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25" w:rsidRDefault="000331FB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Vilhelm</w:t>
      </w:r>
      <w:proofErr w:type="spellEnd"/>
      <w:r>
        <w:rPr>
          <w:b/>
          <w:u w:val="single"/>
        </w:rPr>
        <w:t xml:space="preserve"> Timeline Treasure Hunt [Chapters 3 and 4], September </w:t>
      </w:r>
      <w:r w:rsidR="00094981">
        <w:rPr>
          <w:b/>
          <w:u w:val="single"/>
        </w:rPr>
        <w:t>1</w:t>
      </w:r>
      <w:r w:rsidR="0008779D">
        <w:rPr>
          <w:b/>
          <w:u w:val="single"/>
        </w:rPr>
        <w:t>5</w:t>
      </w:r>
      <w:r>
        <w:rPr>
          <w:b/>
          <w:u w:val="single"/>
        </w:rPr>
        <w:t>, 20</w:t>
      </w:r>
      <w:r w:rsidR="00094981">
        <w:rPr>
          <w:b/>
          <w:u w:val="single"/>
        </w:rPr>
        <w:t>20</w:t>
      </w:r>
    </w:p>
    <w:p w:rsidR="00013A25" w:rsidRDefault="00013A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1176"/>
        <w:gridCol w:w="918"/>
      </w:tblGrid>
      <w:tr w:rsidR="00013A25">
        <w:tc>
          <w:tcPr>
            <w:tcW w:w="0" w:type="auto"/>
          </w:tcPr>
          <w:p w:rsidR="00013A25" w:rsidRDefault="000331FB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0" w:type="auto"/>
          </w:tcPr>
          <w:p w:rsidR="00013A25" w:rsidRDefault="000331FB">
            <w:pPr>
              <w:rPr>
                <w:b/>
              </w:rPr>
            </w:pPr>
            <w:r>
              <w:rPr>
                <w:b/>
              </w:rPr>
              <w:t>Year of Event</w:t>
            </w:r>
          </w:p>
        </w:tc>
        <w:tc>
          <w:tcPr>
            <w:tcW w:w="0" w:type="auto"/>
          </w:tcPr>
          <w:p w:rsidR="00013A25" w:rsidRDefault="000331FB">
            <w:pPr>
              <w:rPr>
                <w:b/>
              </w:rPr>
            </w:pPr>
            <w:r>
              <w:rPr>
                <w:b/>
              </w:rPr>
              <w:t>Page Ref.</w:t>
            </w:r>
          </w:p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 first receives support from the Carnegie Institution</w:t>
            </w:r>
          </w:p>
        </w:tc>
        <w:tc>
          <w:tcPr>
            <w:tcW w:w="0" w:type="auto"/>
          </w:tcPr>
          <w:p w:rsidR="00711705" w:rsidRDefault="00711705">
            <w:bookmarkStart w:id="0" w:name="_GoBack"/>
            <w:bookmarkEnd w:id="0"/>
          </w:p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 xml:space="preserve">The year that the manuscript for </w:t>
            </w:r>
            <w:proofErr w:type="spellStart"/>
            <w:r>
              <w:t>Vilhelm’s</w:t>
            </w:r>
            <w:proofErr w:type="spellEnd"/>
            <w:r>
              <w:t xml:space="preserve"> volume “Statics” is completed (</w:t>
            </w:r>
            <w:r>
              <w:rPr>
                <w:b/>
                <w:bCs/>
                <w:i/>
                <w:iCs/>
              </w:rPr>
              <w:t>not</w:t>
            </w:r>
            <w:r>
              <w:t xml:space="preserve"> published)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>International Commission for Scientific Aeronautics Meeting in Monaco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 gives the opening lecture at the inaugural meeting of the Norwegian ballooning society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 gives a lecture at the Royal Meteorological Society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 gives a lecture at the Berlin Society for Aeronautics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Vilhelm’s</w:t>
            </w:r>
            <w:proofErr w:type="spellEnd"/>
            <w:r>
              <w:t xml:space="preserve"> volume “</w:t>
            </w:r>
            <w:r>
              <w:rPr>
                <w:i/>
                <w:iCs/>
              </w:rPr>
              <w:t>Kinematics</w:t>
            </w:r>
            <w:r>
              <w:t>” is published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 xml:space="preserve">New German weather warning system is established at </w:t>
            </w:r>
            <w:proofErr w:type="spellStart"/>
            <w:r>
              <w:t>Lindenberg</w:t>
            </w:r>
            <w:proofErr w:type="spellEnd"/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 visits </w:t>
            </w:r>
            <w:proofErr w:type="spellStart"/>
            <w:r>
              <w:t>Assmann</w:t>
            </w:r>
            <w:proofErr w:type="spellEnd"/>
            <w:r>
              <w:t xml:space="preserve"> at the </w:t>
            </w:r>
            <w:proofErr w:type="spellStart"/>
            <w:r>
              <w:t>Lindenberg</w:t>
            </w:r>
            <w:proofErr w:type="spellEnd"/>
            <w:r>
              <w:t xml:space="preserve"> observatory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 xml:space="preserve">International Commission for Scientific Aeronautics Meeting in Vienna 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Pr>
              <w:rPr>
                <w:b/>
              </w:rPr>
            </w:pPr>
            <w:r>
              <w:rPr>
                <w:b/>
              </w:rPr>
              <w:t>International Meteorological Committee Meeting in Rome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 xml:space="preserve">C. M. </w:t>
            </w:r>
            <w:proofErr w:type="spellStart"/>
            <w:r>
              <w:t>Guldberg</w:t>
            </w:r>
            <w:proofErr w:type="spellEnd"/>
            <w:r>
              <w:t>, professor of applied mathematics, dies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, his family, and </w:t>
            </w:r>
            <w:proofErr w:type="spellStart"/>
            <w:r>
              <w:t>Sandström</w:t>
            </w:r>
            <w:proofErr w:type="spellEnd"/>
            <w:r>
              <w:t xml:space="preserve"> move to Norway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Sandström</w:t>
            </w:r>
            <w:proofErr w:type="spellEnd"/>
            <w:r>
              <w:t xml:space="preserve"> returns to Sweden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 xml:space="preserve">Research assistant </w:t>
            </w:r>
            <w:proofErr w:type="spellStart"/>
            <w:r>
              <w:t>Devik</w:t>
            </w:r>
            <w:proofErr w:type="spellEnd"/>
            <w:r>
              <w:t xml:space="preserve"> leaves </w:t>
            </w:r>
            <w:proofErr w:type="spellStart"/>
            <w:r>
              <w:t>Vilhelm’s</w:t>
            </w:r>
            <w:proofErr w:type="spellEnd"/>
            <w:r>
              <w:t xml:space="preserve"> group for another opportunity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>Leipzig Society for Aeronautics is established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>, his family, and his assistants arrive in Leipzig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>The opening of the giant Zeppelin-airship hangar in Leipzig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Holtsmark</w:t>
            </w:r>
            <w:proofErr w:type="spellEnd"/>
            <w:r>
              <w:t xml:space="preserve"> replaces </w:t>
            </w:r>
            <w:proofErr w:type="spellStart"/>
            <w:r>
              <w:t>Hesselberg</w:t>
            </w:r>
            <w:proofErr w:type="spellEnd"/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</w:t>
            </w:r>
            <w:proofErr w:type="spellEnd"/>
            <w:r>
              <w:t xml:space="preserve">, Sverdrup, and </w:t>
            </w:r>
            <w:proofErr w:type="spellStart"/>
            <w:r>
              <w:t>Holtsmark</w:t>
            </w:r>
            <w:proofErr w:type="spellEnd"/>
            <w:r>
              <w:t xml:space="preserve"> begin work on dynamic prognoses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r>
              <w:t>The German Imperial Navy’s first military Zeppelin is destroyed while on maneuvers by a powerful line squall over the North Sea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  <w:tr w:rsidR="00711705">
        <w:tc>
          <w:tcPr>
            <w:tcW w:w="0" w:type="auto"/>
          </w:tcPr>
          <w:p w:rsidR="00711705" w:rsidRDefault="00711705">
            <w:proofErr w:type="spellStart"/>
            <w:r>
              <w:t>Vilhelm’s</w:t>
            </w:r>
            <w:proofErr w:type="spellEnd"/>
            <w:r>
              <w:t xml:space="preserve"> son, Jacob, resumes the investigation on the relationship between line squalls and lines of convergence</w:t>
            </w:r>
          </w:p>
        </w:tc>
        <w:tc>
          <w:tcPr>
            <w:tcW w:w="0" w:type="auto"/>
          </w:tcPr>
          <w:p w:rsidR="00711705" w:rsidRDefault="00711705"/>
        </w:tc>
        <w:tc>
          <w:tcPr>
            <w:tcW w:w="0" w:type="auto"/>
          </w:tcPr>
          <w:p w:rsidR="00711705" w:rsidRDefault="00711705"/>
        </w:tc>
      </w:tr>
    </w:tbl>
    <w:p w:rsidR="00013A25" w:rsidRDefault="00013A25"/>
    <w:sectPr w:rsidR="00013A25">
      <w:pgSz w:w="12240" w:h="15840" w:code="1"/>
      <w:pgMar w:top="1440" w:right="1800" w:bottom="1440" w:left="1800" w:header="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8"/>
    <w:rsid w:val="00013A25"/>
    <w:rsid w:val="000331FB"/>
    <w:rsid w:val="0008779D"/>
    <w:rsid w:val="00094981"/>
    <w:rsid w:val="000A62CF"/>
    <w:rsid w:val="006D48E7"/>
    <w:rsid w:val="00711705"/>
    <w:rsid w:val="00823DD8"/>
    <w:rsid w:val="00C402F8"/>
    <w:rsid w:val="00D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A3B81"/>
  <w15:docId w15:val="{E66073DF-646B-4422-97B5-769E81B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Vilhelm Timeline Treasure Hunt [Chapters 1 and 2], September 8, 2006</vt:lpstr>
    </vt:vector>
  </TitlesOfParts>
  <Company>UNC Asheville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Vilhelm Timeline Treasure Hunt [Chapters 1 and 2], September 8, 2006</dc:title>
  <dc:subject/>
  <dc:creator>Doug Miller</dc:creator>
  <cp:keywords/>
  <cp:lastModifiedBy>Doug Miller</cp:lastModifiedBy>
  <cp:revision>3</cp:revision>
  <dcterms:created xsi:type="dcterms:W3CDTF">2020-08-31T14:24:00Z</dcterms:created>
  <dcterms:modified xsi:type="dcterms:W3CDTF">2020-08-31T14:24:00Z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-412528677</vt:i4>
  </property>
  <property fmtid="{D5CDD505-2E9C-101B-9397-08002B2CF9AE}" pid="3" name="_EmailSubject">
    <vt:lpwstr>timeline treasure hunt#2</vt:lpwstr>
  </property>
  <property fmtid="{D5CDD505-2E9C-101B-9397-08002B2CF9AE}" pid="4" name="_AuthorEmail">
    <vt:lpwstr>dmiller@unca.edu</vt:lpwstr>
  </property>
  <property fmtid="{D5CDD505-2E9C-101B-9397-08002B2CF9AE}" pid="5" name="_AuthorEmailDisplayName">
    <vt:lpwstr>Douglas K. Miller</vt:lpwstr>
  </property>
  <property fmtid="{D5CDD505-2E9C-101B-9397-08002B2CF9AE}" pid="6" name="_ReviewingToolsShownOnce">
    <vt:lpwstr/>
  </property>
</Properties>
</file>