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8F" w:rsidRDefault="002B6D8F">
      <w:pPr>
        <w:jc w:val="both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__________________________________  </w:t>
      </w:r>
      <w:r w:rsidR="0052412D">
        <w:rPr>
          <w:b/>
        </w:rPr>
        <w:t xml:space="preserve">           </w:t>
      </w:r>
      <w:r w:rsidR="00226A47">
        <w:rPr>
          <w:b/>
        </w:rPr>
        <w:t xml:space="preserve">   </w:t>
      </w:r>
      <w:r w:rsidR="006E71D1">
        <w:rPr>
          <w:b/>
        </w:rPr>
        <w:t xml:space="preserve">  </w:t>
      </w:r>
      <w:r w:rsidR="0052412D">
        <w:rPr>
          <w:b/>
        </w:rPr>
        <w:t xml:space="preserve">              </w:t>
      </w:r>
      <w:r w:rsidR="00935CE0">
        <w:rPr>
          <w:b/>
        </w:rPr>
        <w:t xml:space="preserve">  </w:t>
      </w:r>
      <w:r>
        <w:rPr>
          <w:b/>
        </w:rPr>
        <w:t xml:space="preserve"> </w:t>
      </w:r>
      <w:r w:rsidR="006E71D1">
        <w:rPr>
          <w:b/>
        </w:rPr>
        <w:t>5</w:t>
      </w:r>
      <w:r>
        <w:rPr>
          <w:b/>
        </w:rPr>
        <w:t xml:space="preserve"> </w:t>
      </w:r>
      <w:r w:rsidR="0052412D">
        <w:rPr>
          <w:b/>
        </w:rPr>
        <w:t>Novem</w:t>
      </w:r>
      <w:r w:rsidR="00005D5D">
        <w:rPr>
          <w:b/>
        </w:rPr>
        <w:t>ber</w:t>
      </w:r>
      <w:r>
        <w:rPr>
          <w:b/>
        </w:rPr>
        <w:t xml:space="preserve"> 20</w:t>
      </w:r>
      <w:r w:rsidR="006E71D1">
        <w:rPr>
          <w:b/>
        </w:rPr>
        <w:t>20</w:t>
      </w:r>
      <w:r>
        <w:rPr>
          <w:b/>
        </w:rPr>
        <w:t xml:space="preserve">      </w:t>
      </w:r>
    </w:p>
    <w:p w:rsidR="002B6D8F" w:rsidRDefault="000434AB">
      <w:pPr>
        <w:jc w:val="both"/>
        <w:rPr>
          <w:b/>
        </w:rPr>
      </w:pPr>
      <w:r>
        <w:rPr>
          <w:b/>
        </w:rPr>
        <w:t>FY</w:t>
      </w:r>
      <w:r w:rsidR="002B6D8F">
        <w:rPr>
          <w:b/>
        </w:rPr>
        <w:t>S 1</w:t>
      </w:r>
      <w:r w:rsidR="002A756A">
        <w:rPr>
          <w:b/>
        </w:rPr>
        <w:t>7</w:t>
      </w:r>
      <w:r w:rsidR="00226A47">
        <w:rPr>
          <w:b/>
        </w:rPr>
        <w:t>8</w:t>
      </w:r>
      <w:r w:rsidR="002B6D8F">
        <w:rPr>
          <w:b/>
        </w:rPr>
        <w:t xml:space="preserve">                            </w:t>
      </w:r>
      <w:r>
        <w:rPr>
          <w:b/>
        </w:rPr>
        <w:t xml:space="preserve">    </w:t>
      </w:r>
      <w:r w:rsidR="002B6D8F">
        <w:rPr>
          <w:b/>
        </w:rPr>
        <w:t xml:space="preserve">                  </w:t>
      </w:r>
      <w:r w:rsidR="00750037">
        <w:rPr>
          <w:b/>
        </w:rPr>
        <w:t xml:space="preserve">                      </w:t>
      </w:r>
      <w:r w:rsidR="002B6D8F">
        <w:rPr>
          <w:b/>
        </w:rPr>
        <w:t xml:space="preserve"> </w:t>
      </w:r>
      <w:r w:rsidR="000048EB">
        <w:rPr>
          <w:b/>
        </w:rPr>
        <w:t xml:space="preserve">       </w:t>
      </w:r>
      <w:r w:rsidR="00226A47">
        <w:rPr>
          <w:b/>
        </w:rPr>
        <w:t xml:space="preserve">  </w:t>
      </w:r>
      <w:bookmarkStart w:id="0" w:name="_GoBack"/>
      <w:bookmarkEnd w:id="0"/>
      <w:r w:rsidR="00226A47">
        <w:rPr>
          <w:b/>
        </w:rPr>
        <w:t xml:space="preserve">    </w:t>
      </w:r>
      <w:r w:rsidR="000048EB">
        <w:rPr>
          <w:b/>
        </w:rPr>
        <w:t xml:space="preserve">   </w:t>
      </w:r>
      <w:r w:rsidR="002B6D8F">
        <w:rPr>
          <w:b/>
        </w:rPr>
        <w:t xml:space="preserve">    </w:t>
      </w:r>
      <w:r w:rsidR="00750037">
        <w:rPr>
          <w:b/>
        </w:rPr>
        <w:t>INDIVIDUAL</w:t>
      </w:r>
      <w:r w:rsidR="002B6D8F">
        <w:rPr>
          <w:b/>
        </w:rPr>
        <w:t xml:space="preserve"> QUIZ#</w:t>
      </w:r>
      <w:r w:rsidR="00D0435E">
        <w:rPr>
          <w:b/>
        </w:rPr>
        <w:t>10</w:t>
      </w:r>
    </w:p>
    <w:p w:rsidR="002B6D8F" w:rsidRDefault="002B6D8F">
      <w:pPr>
        <w:jc w:val="both"/>
        <w:rPr>
          <w:b/>
        </w:rPr>
      </w:pPr>
    </w:p>
    <w:p w:rsidR="002B6D8F" w:rsidRDefault="002B6D8F">
      <w:pPr>
        <w:jc w:val="both"/>
      </w:pPr>
      <w:r>
        <w:t>Choose the single best answer in Questions (1) – (</w:t>
      </w:r>
      <w:r w:rsidR="007B310D">
        <w:t>4</w:t>
      </w:r>
      <w:r>
        <w:t>). Each question is worth five points for a total of 25 points.</w:t>
      </w:r>
    </w:p>
    <w:p w:rsidR="002B6D8F" w:rsidRDefault="002B6D8F"/>
    <w:p w:rsidR="002B6D8F" w:rsidRDefault="002B6D8F">
      <w:r>
        <w:t xml:space="preserve">(1) </w:t>
      </w:r>
      <w:r w:rsidR="00D859F8">
        <w:t xml:space="preserve">The collapse of which </w:t>
      </w:r>
      <w:r w:rsidR="00360D39">
        <w:t xml:space="preserve">international </w:t>
      </w:r>
      <w:r w:rsidR="00D859F8">
        <w:t xml:space="preserve">market seemed to cause </w:t>
      </w:r>
      <w:smartTag w:uri="urn:schemas-microsoft-com:office:smarttags" w:element="country-region">
        <w:smartTag w:uri="urn:schemas-microsoft-com:office:smarttags" w:element="place">
          <w:r w:rsidR="00D859F8">
            <w:t>Norway</w:t>
          </w:r>
        </w:smartTag>
      </w:smartTag>
      <w:r w:rsidR="00D859F8">
        <w:t>’s economy to fall apart in the summer of 1920</w:t>
      </w:r>
      <w:r w:rsidR="00404662">
        <w:t>?</w:t>
      </w:r>
    </w:p>
    <w:p w:rsidR="009B52DD" w:rsidRDefault="009B52DD">
      <w:r>
        <w:tab/>
        <w:t xml:space="preserve">(a) </w:t>
      </w:r>
      <w:proofErr w:type="gramStart"/>
      <w:r w:rsidR="00D859F8">
        <w:t>agriculture</w:t>
      </w:r>
      <w:proofErr w:type="gramEnd"/>
    </w:p>
    <w:p w:rsidR="002B6D8F" w:rsidRPr="00D020A4" w:rsidRDefault="002B6D8F">
      <w:r>
        <w:tab/>
      </w:r>
      <w:r w:rsidRPr="007E3239">
        <w:t>(b</w:t>
      </w:r>
      <w:r w:rsidRPr="00D020A4">
        <w:t xml:space="preserve">) </w:t>
      </w:r>
      <w:proofErr w:type="gramStart"/>
      <w:r w:rsidR="004B3750">
        <w:t>aviation</w:t>
      </w:r>
      <w:proofErr w:type="gramEnd"/>
    </w:p>
    <w:p w:rsidR="002B6D8F" w:rsidRPr="00D020A4" w:rsidRDefault="002B6D8F">
      <w:r w:rsidRPr="00D020A4">
        <w:tab/>
        <w:t xml:space="preserve">(c) </w:t>
      </w:r>
      <w:proofErr w:type="gramStart"/>
      <w:r w:rsidR="004B3750">
        <w:t>fisheries</w:t>
      </w:r>
      <w:proofErr w:type="gramEnd"/>
    </w:p>
    <w:p w:rsidR="002B6D8F" w:rsidRDefault="002B6D8F">
      <w:r w:rsidRPr="00D020A4">
        <w:tab/>
        <w:t xml:space="preserve">(d) </w:t>
      </w:r>
      <w:proofErr w:type="gramStart"/>
      <w:r w:rsidR="004B3750">
        <w:t>freight</w:t>
      </w:r>
      <w:proofErr w:type="gramEnd"/>
      <w:r w:rsidR="004B3750" w:rsidRPr="00E401B2">
        <w:rPr>
          <w:highlight w:val="yellow"/>
        </w:rPr>
        <w:t>, p. 205</w:t>
      </w:r>
    </w:p>
    <w:p w:rsidR="002B6D8F" w:rsidRDefault="002B6D8F"/>
    <w:p w:rsidR="002535E2" w:rsidRDefault="002B6D8F">
      <w:r>
        <w:t xml:space="preserve">(2) </w:t>
      </w:r>
      <w:proofErr w:type="spellStart"/>
      <w:r w:rsidR="00591EB1">
        <w:t>Vilhelm</w:t>
      </w:r>
      <w:proofErr w:type="spellEnd"/>
      <w:r w:rsidR="00591EB1">
        <w:t xml:space="preserve"> and </w:t>
      </w:r>
      <w:proofErr w:type="spellStart"/>
      <w:r w:rsidR="00591EB1">
        <w:t>Hesselberg</w:t>
      </w:r>
      <w:proofErr w:type="spellEnd"/>
      <w:r w:rsidR="00591EB1">
        <w:t xml:space="preserve"> submitted expanded budgets to the Norwegian government in the fall of 1919 based on supporting the projected needs of what industry?</w:t>
      </w:r>
      <w:r w:rsidR="007B2C3C">
        <w:t xml:space="preserve"> </w:t>
      </w:r>
    </w:p>
    <w:p w:rsidR="00591EB1" w:rsidRDefault="00591EB1" w:rsidP="00591EB1">
      <w:r>
        <w:tab/>
        <w:t xml:space="preserve">(a) </w:t>
      </w:r>
      <w:proofErr w:type="gramStart"/>
      <w:r>
        <w:t>agriculture</w:t>
      </w:r>
      <w:proofErr w:type="gramEnd"/>
    </w:p>
    <w:p w:rsidR="00591EB1" w:rsidRPr="00D020A4" w:rsidRDefault="00591EB1" w:rsidP="00591EB1">
      <w:r>
        <w:tab/>
      </w:r>
      <w:r w:rsidRPr="007E3239">
        <w:t>(b</w:t>
      </w:r>
      <w:r w:rsidRPr="00D020A4">
        <w:t xml:space="preserve">) </w:t>
      </w:r>
      <w:proofErr w:type="gramStart"/>
      <w:r>
        <w:t>aviation</w:t>
      </w:r>
      <w:proofErr w:type="gramEnd"/>
      <w:r w:rsidRPr="00E401B2">
        <w:rPr>
          <w:highlight w:val="yellow"/>
        </w:rPr>
        <w:t>, p. 20</w:t>
      </w:r>
      <w:r w:rsidRPr="00591EB1">
        <w:rPr>
          <w:highlight w:val="yellow"/>
        </w:rPr>
        <w:t>9</w:t>
      </w:r>
    </w:p>
    <w:p w:rsidR="00591EB1" w:rsidRPr="00D020A4" w:rsidRDefault="00591EB1" w:rsidP="00591EB1">
      <w:r w:rsidRPr="00D020A4">
        <w:tab/>
        <w:t xml:space="preserve">(c) </w:t>
      </w:r>
      <w:proofErr w:type="gramStart"/>
      <w:r>
        <w:t>fisheries</w:t>
      </w:r>
      <w:proofErr w:type="gramEnd"/>
    </w:p>
    <w:p w:rsidR="002B6D8F" w:rsidRDefault="00591EB1" w:rsidP="00591EB1">
      <w:r w:rsidRPr="00D020A4">
        <w:tab/>
        <w:t xml:space="preserve">(d) </w:t>
      </w:r>
      <w:proofErr w:type="gramStart"/>
      <w:r>
        <w:t>freight</w:t>
      </w:r>
      <w:proofErr w:type="gramEnd"/>
    </w:p>
    <w:p w:rsidR="002B6D8F" w:rsidRDefault="002B6D8F"/>
    <w:p w:rsidR="002B6D8F" w:rsidRDefault="002B6D8F">
      <w:r>
        <w:t xml:space="preserve">(3) </w:t>
      </w:r>
      <w:r w:rsidR="00AA5E96">
        <w:t xml:space="preserve">Conversion between ________ </w:t>
      </w:r>
      <w:r w:rsidR="00172DDF">
        <w:t xml:space="preserve">energy </w:t>
      </w:r>
      <w:r w:rsidR="00AA5E96">
        <w:t>and kinetic energy is critical during the development and dissipation of a cyclone.</w:t>
      </w:r>
    </w:p>
    <w:p w:rsidR="002B6D8F" w:rsidRDefault="002B6D8F">
      <w:r>
        <w:tab/>
        <w:t>(</w:t>
      </w:r>
      <w:proofErr w:type="gramStart"/>
      <w:r>
        <w:t>a</w:t>
      </w:r>
      <w:proofErr w:type="gramEnd"/>
      <w:r>
        <w:t xml:space="preserve">) </w:t>
      </w:r>
      <w:r w:rsidR="00AA5E96">
        <w:t>chemical</w:t>
      </w:r>
      <w:r w:rsidR="00456512">
        <w:t xml:space="preserve"> </w:t>
      </w:r>
    </w:p>
    <w:p w:rsidR="002B6D8F" w:rsidRDefault="002B6D8F">
      <w:r>
        <w:tab/>
        <w:t xml:space="preserve">(b) </w:t>
      </w:r>
      <w:proofErr w:type="gramStart"/>
      <w:r w:rsidR="00D908E1">
        <w:t>electrical</w:t>
      </w:r>
      <w:proofErr w:type="gramEnd"/>
    </w:p>
    <w:p w:rsidR="002B6D8F" w:rsidRDefault="002B6D8F">
      <w:r>
        <w:tab/>
      </w:r>
      <w:r w:rsidRPr="00564D61">
        <w:t xml:space="preserve">(c) </w:t>
      </w:r>
      <w:proofErr w:type="gramStart"/>
      <w:r w:rsidR="00D908E1">
        <w:t>potential</w:t>
      </w:r>
      <w:proofErr w:type="gramEnd"/>
      <w:r w:rsidR="00D908E1" w:rsidRPr="00C474E4">
        <w:rPr>
          <w:highlight w:val="yellow"/>
        </w:rPr>
        <w:t>, p. 219</w:t>
      </w:r>
    </w:p>
    <w:p w:rsidR="002B6D8F" w:rsidRDefault="002B6D8F">
      <w:r>
        <w:tab/>
        <w:t>(</w:t>
      </w:r>
      <w:proofErr w:type="gramStart"/>
      <w:r>
        <w:t>d</w:t>
      </w:r>
      <w:proofErr w:type="gramEnd"/>
      <w:r>
        <w:t xml:space="preserve">) </w:t>
      </w:r>
      <w:r w:rsidR="003254B5">
        <w:t>thermal</w:t>
      </w:r>
    </w:p>
    <w:p w:rsidR="002B6D8F" w:rsidRDefault="002B6D8F"/>
    <w:p w:rsidR="002B6D8F" w:rsidRDefault="002B6D8F">
      <w:r>
        <w:t xml:space="preserve">(4) </w:t>
      </w:r>
      <w:r w:rsidR="007B310D">
        <w:t xml:space="preserve">In their model of the general circulation of the Northern Hemisphere, the </w:t>
      </w:r>
      <w:smartTag w:uri="urn:schemas-microsoft-com:office:smarttags" w:element="City">
        <w:smartTag w:uri="urn:schemas-microsoft-com:office:smarttags" w:element="place">
          <w:r w:rsidR="007B310D">
            <w:t>Bergen</w:t>
          </w:r>
        </w:smartTag>
      </w:smartTag>
      <w:r w:rsidR="007B310D">
        <w:t xml:space="preserve"> meteorologists proposed ________ air currents mov</w:t>
      </w:r>
      <w:r w:rsidR="009A6272">
        <w:t>ing south from the polar region</w:t>
      </w:r>
      <w:r w:rsidR="007B310D">
        <w:t>.</w:t>
      </w:r>
    </w:p>
    <w:p w:rsidR="007B310D" w:rsidRDefault="007B310D" w:rsidP="007B310D">
      <w:r>
        <w:tab/>
        <w:t xml:space="preserve">(a) </w:t>
      </w:r>
      <w:proofErr w:type="gramStart"/>
      <w:r w:rsidR="00EC1ACE">
        <w:t>one</w:t>
      </w:r>
      <w:proofErr w:type="gramEnd"/>
    </w:p>
    <w:p w:rsidR="007B310D" w:rsidRDefault="007B310D" w:rsidP="007B310D">
      <w:r>
        <w:tab/>
        <w:t xml:space="preserve">(b) </w:t>
      </w:r>
      <w:proofErr w:type="gramStart"/>
      <w:r w:rsidR="00EC1ACE">
        <w:t>two</w:t>
      </w:r>
      <w:proofErr w:type="gramEnd"/>
    </w:p>
    <w:p w:rsidR="007B310D" w:rsidRDefault="007B310D" w:rsidP="007B310D">
      <w:r>
        <w:tab/>
      </w:r>
      <w:r w:rsidRPr="00564D61">
        <w:t>(</w:t>
      </w:r>
      <w:proofErr w:type="gramStart"/>
      <w:r w:rsidRPr="00564D61">
        <w:t>c</w:t>
      </w:r>
      <w:proofErr w:type="gramEnd"/>
      <w:r w:rsidRPr="00564D61">
        <w:t xml:space="preserve">) </w:t>
      </w:r>
      <w:r w:rsidR="00EC1ACE">
        <w:t>three</w:t>
      </w:r>
    </w:p>
    <w:p w:rsidR="00B352C0" w:rsidRDefault="007B310D">
      <w:r>
        <w:tab/>
        <w:t xml:space="preserve">(d) </w:t>
      </w:r>
      <w:proofErr w:type="gramStart"/>
      <w:r w:rsidRPr="0064709B">
        <w:t>f</w:t>
      </w:r>
      <w:r>
        <w:t>our</w:t>
      </w:r>
      <w:proofErr w:type="gramEnd"/>
      <w:r>
        <w:rPr>
          <w:highlight w:val="yellow"/>
        </w:rPr>
        <w:t>, p. 2</w:t>
      </w:r>
      <w:r w:rsidR="00EC1ACE">
        <w:rPr>
          <w:highlight w:val="yellow"/>
        </w:rPr>
        <w:t>21</w:t>
      </w:r>
    </w:p>
    <w:p w:rsidR="00B352C0" w:rsidRDefault="00B352C0"/>
    <w:p w:rsidR="008F46C9" w:rsidRDefault="002B6D8F" w:rsidP="00571E71">
      <w:r>
        <w:t>(5)</w:t>
      </w:r>
      <w:r w:rsidR="00F04590" w:rsidRPr="00F04590">
        <w:t xml:space="preserve"> </w:t>
      </w:r>
      <w:r w:rsidR="00046328">
        <w:t xml:space="preserve">Give </w:t>
      </w:r>
      <w:r w:rsidR="00046328" w:rsidRPr="008F46C9">
        <w:rPr>
          <w:u w:val="single"/>
        </w:rPr>
        <w:t>one</w:t>
      </w:r>
      <w:r w:rsidR="00046328">
        <w:t xml:space="preserve"> </w:t>
      </w:r>
      <w:r w:rsidR="008F46C9" w:rsidRPr="008F46C9">
        <w:rPr>
          <w:b/>
        </w:rPr>
        <w:t>specific</w:t>
      </w:r>
      <w:r w:rsidR="008F46C9">
        <w:t xml:space="preserve"> </w:t>
      </w:r>
      <w:r w:rsidR="00046328">
        <w:t>example of a</w:t>
      </w:r>
      <w:r w:rsidR="00A13BF1">
        <w:t xml:space="preserve"> </w:t>
      </w:r>
      <w:r w:rsidR="00046328">
        <w:t xml:space="preserve">routine </w:t>
      </w:r>
      <w:r w:rsidR="00DD572D">
        <w:t xml:space="preserve">that </w:t>
      </w:r>
      <w:r w:rsidR="00046328">
        <w:t xml:space="preserve">enabled the </w:t>
      </w:r>
      <w:smartTag w:uri="urn:schemas-microsoft-com:office:smarttags" w:element="City">
        <w:smartTag w:uri="urn:schemas-microsoft-com:office:smarttags" w:element="place">
          <w:r w:rsidR="00046328">
            <w:t>Bergen</w:t>
          </w:r>
        </w:smartTag>
      </w:smartTag>
      <w:r w:rsidR="00046328">
        <w:t xml:space="preserve"> meteorologists to introduce a greater stability to their map analyses.</w:t>
      </w:r>
      <w:r w:rsidR="00A13BF1">
        <w:t xml:space="preserve"> </w:t>
      </w:r>
    </w:p>
    <w:p w:rsidR="00DC71B6" w:rsidRDefault="008F46C9" w:rsidP="00571E71">
      <w:proofErr w:type="gramStart"/>
      <w:r>
        <w:rPr>
          <w:highlight w:val="yellow"/>
        </w:rPr>
        <w:t>identified</w:t>
      </w:r>
      <w:proofErr w:type="gramEnd"/>
      <w:r>
        <w:rPr>
          <w:highlight w:val="yellow"/>
        </w:rPr>
        <w:t xml:space="preserve"> individual polar fronts</w:t>
      </w:r>
      <w:r w:rsidR="00B92E74">
        <w:rPr>
          <w:highlight w:val="yellow"/>
        </w:rPr>
        <w:t>, tagged cyclone families found on each polar front, assigned numbers for tracking movement and development of each family member</w:t>
      </w:r>
      <w:r w:rsidR="00A13BF1" w:rsidRPr="00F733DC">
        <w:rPr>
          <w:highlight w:val="yellow"/>
        </w:rPr>
        <w:t xml:space="preserve"> [p. 22</w:t>
      </w:r>
      <w:r w:rsidR="00EB11C9">
        <w:rPr>
          <w:highlight w:val="yellow"/>
        </w:rPr>
        <w:t>0</w:t>
      </w:r>
      <w:r w:rsidR="00A13BF1" w:rsidRPr="00F733DC">
        <w:rPr>
          <w:highlight w:val="yellow"/>
        </w:rPr>
        <w:t>]</w:t>
      </w:r>
    </w:p>
    <w:p w:rsidR="00DC71B6" w:rsidRDefault="00DC71B6" w:rsidP="00571E71"/>
    <w:p w:rsidR="00DC71B6" w:rsidRDefault="00DC71B6" w:rsidP="00571E71"/>
    <w:p w:rsidR="00571E71" w:rsidRDefault="002B6D8F" w:rsidP="00571E71">
      <w:r>
        <w:t xml:space="preserve"> </w:t>
      </w:r>
    </w:p>
    <w:p w:rsidR="00053325" w:rsidRDefault="00053325" w:rsidP="00053325"/>
    <w:p w:rsidR="00A13BF1" w:rsidRDefault="00A13BF1" w:rsidP="00053325"/>
    <w:p w:rsidR="00D60828" w:rsidRDefault="00D60828"/>
    <w:sectPr w:rsidR="00D60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5A"/>
    <w:rsid w:val="000048EB"/>
    <w:rsid w:val="00004E80"/>
    <w:rsid w:val="00005D5D"/>
    <w:rsid w:val="00025708"/>
    <w:rsid w:val="000434AB"/>
    <w:rsid w:val="00046328"/>
    <w:rsid w:val="00051EFF"/>
    <w:rsid w:val="00053325"/>
    <w:rsid w:val="000547CE"/>
    <w:rsid w:val="00054EC4"/>
    <w:rsid w:val="000A2ACC"/>
    <w:rsid w:val="000A3622"/>
    <w:rsid w:val="000D439C"/>
    <w:rsid w:val="000D6AA6"/>
    <w:rsid w:val="000E58FF"/>
    <w:rsid w:val="001334E6"/>
    <w:rsid w:val="001450AB"/>
    <w:rsid w:val="001511A4"/>
    <w:rsid w:val="00165E5C"/>
    <w:rsid w:val="00172DDF"/>
    <w:rsid w:val="00177CA1"/>
    <w:rsid w:val="00182647"/>
    <w:rsid w:val="001B4908"/>
    <w:rsid w:val="001B4FA7"/>
    <w:rsid w:val="001C079B"/>
    <w:rsid w:val="001D1BF5"/>
    <w:rsid w:val="001D6725"/>
    <w:rsid w:val="001E06FD"/>
    <w:rsid w:val="001E351C"/>
    <w:rsid w:val="00226A47"/>
    <w:rsid w:val="002526F2"/>
    <w:rsid w:val="002535E2"/>
    <w:rsid w:val="00253612"/>
    <w:rsid w:val="0025435B"/>
    <w:rsid w:val="00282244"/>
    <w:rsid w:val="002842E7"/>
    <w:rsid w:val="002867C9"/>
    <w:rsid w:val="002A756A"/>
    <w:rsid w:val="002B5883"/>
    <w:rsid w:val="002B6D8F"/>
    <w:rsid w:val="002D67B2"/>
    <w:rsid w:val="002E7D16"/>
    <w:rsid w:val="00323351"/>
    <w:rsid w:val="003254B5"/>
    <w:rsid w:val="00332E3E"/>
    <w:rsid w:val="00360D39"/>
    <w:rsid w:val="003B046C"/>
    <w:rsid w:val="003C2907"/>
    <w:rsid w:val="00404662"/>
    <w:rsid w:val="004138CB"/>
    <w:rsid w:val="00427240"/>
    <w:rsid w:val="004321A2"/>
    <w:rsid w:val="00456512"/>
    <w:rsid w:val="00477036"/>
    <w:rsid w:val="00492E0E"/>
    <w:rsid w:val="00497BF6"/>
    <w:rsid w:val="004A42C8"/>
    <w:rsid w:val="004B3750"/>
    <w:rsid w:val="004D55B8"/>
    <w:rsid w:val="004E0B5A"/>
    <w:rsid w:val="004E2618"/>
    <w:rsid w:val="005030E2"/>
    <w:rsid w:val="00521A1C"/>
    <w:rsid w:val="005225BB"/>
    <w:rsid w:val="0052412D"/>
    <w:rsid w:val="00526546"/>
    <w:rsid w:val="005265F7"/>
    <w:rsid w:val="00530007"/>
    <w:rsid w:val="005342B5"/>
    <w:rsid w:val="00564D61"/>
    <w:rsid w:val="00571E71"/>
    <w:rsid w:val="00574F2D"/>
    <w:rsid w:val="00591EB1"/>
    <w:rsid w:val="005A4D09"/>
    <w:rsid w:val="00607A1F"/>
    <w:rsid w:val="00632DAD"/>
    <w:rsid w:val="00634BA4"/>
    <w:rsid w:val="006415C5"/>
    <w:rsid w:val="006424D3"/>
    <w:rsid w:val="0064709B"/>
    <w:rsid w:val="00652C28"/>
    <w:rsid w:val="00691D00"/>
    <w:rsid w:val="0069538D"/>
    <w:rsid w:val="006B37C9"/>
    <w:rsid w:val="006D1CF6"/>
    <w:rsid w:val="006E71D1"/>
    <w:rsid w:val="007113B0"/>
    <w:rsid w:val="00712FF5"/>
    <w:rsid w:val="00722402"/>
    <w:rsid w:val="0073494C"/>
    <w:rsid w:val="00750037"/>
    <w:rsid w:val="0075470E"/>
    <w:rsid w:val="007652E9"/>
    <w:rsid w:val="007939F5"/>
    <w:rsid w:val="00795BC7"/>
    <w:rsid w:val="007A577B"/>
    <w:rsid w:val="007B2C3C"/>
    <w:rsid w:val="007B2CA8"/>
    <w:rsid w:val="007B310D"/>
    <w:rsid w:val="007E3239"/>
    <w:rsid w:val="007F53B3"/>
    <w:rsid w:val="00831503"/>
    <w:rsid w:val="008343B3"/>
    <w:rsid w:val="008377B2"/>
    <w:rsid w:val="00863B82"/>
    <w:rsid w:val="0089055C"/>
    <w:rsid w:val="00897C7F"/>
    <w:rsid w:val="008D1736"/>
    <w:rsid w:val="008F0DA0"/>
    <w:rsid w:val="008F4041"/>
    <w:rsid w:val="008F4373"/>
    <w:rsid w:val="008F46C9"/>
    <w:rsid w:val="00901723"/>
    <w:rsid w:val="00903985"/>
    <w:rsid w:val="00916B3F"/>
    <w:rsid w:val="00935086"/>
    <w:rsid w:val="00935CE0"/>
    <w:rsid w:val="009622CF"/>
    <w:rsid w:val="00985906"/>
    <w:rsid w:val="00990ABE"/>
    <w:rsid w:val="00990CA0"/>
    <w:rsid w:val="009961F6"/>
    <w:rsid w:val="009A6272"/>
    <w:rsid w:val="009B0756"/>
    <w:rsid w:val="009B52DD"/>
    <w:rsid w:val="009C19D7"/>
    <w:rsid w:val="009D59D1"/>
    <w:rsid w:val="009F64DE"/>
    <w:rsid w:val="009F6C78"/>
    <w:rsid w:val="00A02223"/>
    <w:rsid w:val="00A06CE2"/>
    <w:rsid w:val="00A13BF1"/>
    <w:rsid w:val="00A313E6"/>
    <w:rsid w:val="00A358E9"/>
    <w:rsid w:val="00A37CCC"/>
    <w:rsid w:val="00A763D9"/>
    <w:rsid w:val="00A95CF4"/>
    <w:rsid w:val="00AA5E96"/>
    <w:rsid w:val="00AB6ECD"/>
    <w:rsid w:val="00AC636E"/>
    <w:rsid w:val="00AD2B35"/>
    <w:rsid w:val="00AD7D66"/>
    <w:rsid w:val="00AF2128"/>
    <w:rsid w:val="00AF7D45"/>
    <w:rsid w:val="00B352C0"/>
    <w:rsid w:val="00B460C4"/>
    <w:rsid w:val="00B610FF"/>
    <w:rsid w:val="00B77F2F"/>
    <w:rsid w:val="00B92E74"/>
    <w:rsid w:val="00BA0C40"/>
    <w:rsid w:val="00BA48BB"/>
    <w:rsid w:val="00BA715F"/>
    <w:rsid w:val="00BB1391"/>
    <w:rsid w:val="00BC77BB"/>
    <w:rsid w:val="00BD466E"/>
    <w:rsid w:val="00BD472E"/>
    <w:rsid w:val="00C24307"/>
    <w:rsid w:val="00C30ABF"/>
    <w:rsid w:val="00C474E4"/>
    <w:rsid w:val="00C5428A"/>
    <w:rsid w:val="00C7637C"/>
    <w:rsid w:val="00CB2A67"/>
    <w:rsid w:val="00CE4693"/>
    <w:rsid w:val="00CE64C3"/>
    <w:rsid w:val="00CF4BBE"/>
    <w:rsid w:val="00D020A4"/>
    <w:rsid w:val="00D0435E"/>
    <w:rsid w:val="00D1033E"/>
    <w:rsid w:val="00D429F6"/>
    <w:rsid w:val="00D545F2"/>
    <w:rsid w:val="00D5663A"/>
    <w:rsid w:val="00D60828"/>
    <w:rsid w:val="00D6639A"/>
    <w:rsid w:val="00D66EE6"/>
    <w:rsid w:val="00D670B7"/>
    <w:rsid w:val="00D859F8"/>
    <w:rsid w:val="00D908E1"/>
    <w:rsid w:val="00D909B8"/>
    <w:rsid w:val="00DA461A"/>
    <w:rsid w:val="00DC71B6"/>
    <w:rsid w:val="00DD442E"/>
    <w:rsid w:val="00DD572D"/>
    <w:rsid w:val="00DF74EA"/>
    <w:rsid w:val="00E401B2"/>
    <w:rsid w:val="00E92AE5"/>
    <w:rsid w:val="00E95B2A"/>
    <w:rsid w:val="00EA136C"/>
    <w:rsid w:val="00EA5ECF"/>
    <w:rsid w:val="00EB11C9"/>
    <w:rsid w:val="00EB7E6D"/>
    <w:rsid w:val="00EC1ACE"/>
    <w:rsid w:val="00EE4F84"/>
    <w:rsid w:val="00EF1419"/>
    <w:rsid w:val="00EF5355"/>
    <w:rsid w:val="00F03242"/>
    <w:rsid w:val="00F033A9"/>
    <w:rsid w:val="00F04590"/>
    <w:rsid w:val="00F73722"/>
    <w:rsid w:val="00F93E57"/>
    <w:rsid w:val="00FC0F61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3D8AC1"/>
  <w15:chartTrackingRefBased/>
  <w15:docId w15:val="{59B7D2EE-3EC7-464F-A8E8-17CA5E6B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                                    24 August 2004</vt:lpstr>
    </vt:vector>
  </TitlesOfParts>
  <Company>UNC Asheville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                                    24 August 2004</dc:title>
  <dc:subject/>
  <dc:creator>Doug Miller</dc:creator>
  <cp:keywords/>
  <cp:lastModifiedBy>Doug Miller</cp:lastModifiedBy>
  <cp:revision>4</cp:revision>
  <dcterms:created xsi:type="dcterms:W3CDTF">2020-10-26T12:06:00Z</dcterms:created>
  <dcterms:modified xsi:type="dcterms:W3CDTF">2020-10-26T12:19:00Z</dcterms:modified>
</cp:coreProperties>
</file>