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8F" w:rsidRDefault="002B6D8F">
      <w:pPr>
        <w:jc w:val="both"/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 xml:space="preserve">__________________________________  </w:t>
      </w:r>
      <w:r w:rsidR="00005D5D">
        <w:rPr>
          <w:b/>
        </w:rPr>
        <w:t xml:space="preserve">                  </w:t>
      </w:r>
      <w:r w:rsidR="00227BFD">
        <w:rPr>
          <w:b/>
        </w:rPr>
        <w:t xml:space="preserve">  </w:t>
      </w:r>
      <w:bookmarkStart w:id="0" w:name="_GoBack"/>
      <w:bookmarkEnd w:id="0"/>
      <w:r w:rsidR="00005D5D">
        <w:rPr>
          <w:b/>
        </w:rPr>
        <w:t xml:space="preserve">        </w:t>
      </w:r>
      <w:r>
        <w:rPr>
          <w:b/>
        </w:rPr>
        <w:t xml:space="preserve"> </w:t>
      </w:r>
      <w:r w:rsidR="00E469E8">
        <w:rPr>
          <w:b/>
        </w:rPr>
        <w:t xml:space="preserve"> </w:t>
      </w:r>
      <w:r w:rsidR="00935CE0">
        <w:rPr>
          <w:b/>
        </w:rPr>
        <w:t xml:space="preserve"> </w:t>
      </w:r>
      <w:r w:rsidR="00E62597">
        <w:rPr>
          <w:b/>
        </w:rPr>
        <w:t xml:space="preserve">  </w:t>
      </w:r>
      <w:r w:rsidR="00935CE0">
        <w:rPr>
          <w:b/>
        </w:rPr>
        <w:t xml:space="preserve">   </w:t>
      </w:r>
      <w:r>
        <w:rPr>
          <w:b/>
        </w:rPr>
        <w:t xml:space="preserve"> </w:t>
      </w:r>
      <w:r w:rsidR="00E469E8">
        <w:rPr>
          <w:b/>
        </w:rPr>
        <w:t>1</w:t>
      </w:r>
      <w:r>
        <w:rPr>
          <w:b/>
        </w:rPr>
        <w:t xml:space="preserve"> </w:t>
      </w:r>
      <w:r w:rsidR="00935CE0">
        <w:rPr>
          <w:b/>
        </w:rPr>
        <w:t>Octo</w:t>
      </w:r>
      <w:r w:rsidR="00005D5D">
        <w:rPr>
          <w:b/>
        </w:rPr>
        <w:t>ber</w:t>
      </w:r>
      <w:r>
        <w:rPr>
          <w:b/>
        </w:rPr>
        <w:t xml:space="preserve"> 20</w:t>
      </w:r>
      <w:r w:rsidR="00227BFD">
        <w:rPr>
          <w:b/>
        </w:rPr>
        <w:t>20</w:t>
      </w:r>
      <w:r>
        <w:rPr>
          <w:b/>
        </w:rPr>
        <w:t xml:space="preserve">      </w:t>
      </w:r>
    </w:p>
    <w:p w:rsidR="002B6D8F" w:rsidRDefault="000E1EF4">
      <w:pPr>
        <w:jc w:val="both"/>
        <w:rPr>
          <w:b/>
        </w:rPr>
      </w:pPr>
      <w:r>
        <w:rPr>
          <w:b/>
        </w:rPr>
        <w:t>FY</w:t>
      </w:r>
      <w:r w:rsidR="002B6D8F">
        <w:rPr>
          <w:b/>
        </w:rPr>
        <w:t>S 1</w:t>
      </w:r>
      <w:r w:rsidR="002A756A">
        <w:rPr>
          <w:b/>
        </w:rPr>
        <w:t>7</w:t>
      </w:r>
      <w:r w:rsidR="00E469E8">
        <w:rPr>
          <w:b/>
        </w:rPr>
        <w:t>8</w:t>
      </w:r>
      <w:r w:rsidR="002B6D8F">
        <w:rPr>
          <w:b/>
        </w:rPr>
        <w:t xml:space="preserve">           </w:t>
      </w:r>
      <w:r>
        <w:rPr>
          <w:b/>
        </w:rPr>
        <w:t xml:space="preserve">          </w:t>
      </w:r>
      <w:r w:rsidR="002B6D8F">
        <w:rPr>
          <w:b/>
        </w:rPr>
        <w:t xml:space="preserve">                                   </w:t>
      </w:r>
      <w:r w:rsidR="00750037">
        <w:rPr>
          <w:b/>
        </w:rPr>
        <w:t xml:space="preserve">                      </w:t>
      </w:r>
      <w:r w:rsidR="002B6D8F">
        <w:rPr>
          <w:b/>
        </w:rPr>
        <w:t xml:space="preserve"> </w:t>
      </w:r>
      <w:r w:rsidR="000048EB">
        <w:rPr>
          <w:b/>
        </w:rPr>
        <w:t xml:space="preserve">          </w:t>
      </w:r>
      <w:r w:rsidR="002B6D8F">
        <w:rPr>
          <w:b/>
        </w:rPr>
        <w:t xml:space="preserve">    </w:t>
      </w:r>
      <w:r w:rsidR="00750037">
        <w:rPr>
          <w:b/>
        </w:rPr>
        <w:t>INDIVIDUAL</w:t>
      </w:r>
      <w:r w:rsidR="002B6D8F">
        <w:rPr>
          <w:b/>
        </w:rPr>
        <w:t xml:space="preserve"> QUIZ#0</w:t>
      </w:r>
      <w:r w:rsidR="00935CE0">
        <w:rPr>
          <w:b/>
        </w:rPr>
        <w:t>6</w:t>
      </w:r>
    </w:p>
    <w:p w:rsidR="002B6D8F" w:rsidRDefault="002B6D8F">
      <w:pPr>
        <w:jc w:val="both"/>
        <w:rPr>
          <w:b/>
        </w:rPr>
      </w:pPr>
    </w:p>
    <w:p w:rsidR="002B6D8F" w:rsidRDefault="002B6D8F">
      <w:pPr>
        <w:jc w:val="both"/>
      </w:pPr>
      <w:r>
        <w:t>Choose the single best answer in Questions (1) – (</w:t>
      </w:r>
      <w:r w:rsidR="004E2618">
        <w:t>4</w:t>
      </w:r>
      <w:r>
        <w:t>). Each question is worth five points for a total of 25 points.</w:t>
      </w:r>
    </w:p>
    <w:p w:rsidR="002B6D8F" w:rsidRDefault="002B6D8F"/>
    <w:p w:rsidR="002B6D8F" w:rsidRDefault="002B6D8F">
      <w:r>
        <w:t xml:space="preserve">(1) </w:t>
      </w:r>
      <w:r w:rsidR="00A2465A">
        <w:t xml:space="preserve">What was the Norwegian government’s (and </w:t>
      </w:r>
      <w:proofErr w:type="spellStart"/>
      <w:r w:rsidR="00A2465A">
        <w:t>Vilhelm’s</w:t>
      </w:r>
      <w:proofErr w:type="spellEnd"/>
      <w:r w:rsidR="00A2465A">
        <w:t>)</w:t>
      </w:r>
      <w:r w:rsidR="00A2465A" w:rsidRPr="00A2465A">
        <w:t xml:space="preserve"> </w:t>
      </w:r>
      <w:r w:rsidR="00A2465A">
        <w:t xml:space="preserve">primary goal </w:t>
      </w:r>
      <w:r w:rsidR="00DF7FF9">
        <w:t xml:space="preserve">for the summer </w:t>
      </w:r>
      <w:r w:rsidR="00A2465A">
        <w:t>of</w:t>
      </w:r>
      <w:r w:rsidR="00DF7FF9">
        <w:t xml:space="preserve"> 1918</w:t>
      </w:r>
      <w:r w:rsidR="002E7D16">
        <w:t>?</w:t>
      </w:r>
      <w:r w:rsidR="00DF7FF9">
        <w:t xml:space="preserve"> </w:t>
      </w:r>
      <w:r w:rsidR="00803BB0" w:rsidRPr="00AA0761">
        <w:rPr>
          <w:u w:val="single"/>
        </w:rPr>
        <w:t>Answer:</w:t>
      </w:r>
      <w:r w:rsidR="00803BB0">
        <w:t xml:space="preserve"> </w:t>
      </w:r>
      <w:r w:rsidR="00DF7FF9">
        <w:t>To use weather forecasting to ________.</w:t>
      </w:r>
    </w:p>
    <w:p w:rsidR="002B6D8F" w:rsidRDefault="002B6D8F">
      <w:r>
        <w:tab/>
        <w:t xml:space="preserve">(a) </w:t>
      </w:r>
      <w:proofErr w:type="gramStart"/>
      <w:r w:rsidR="007F1051">
        <w:t>increase</w:t>
      </w:r>
      <w:proofErr w:type="gramEnd"/>
      <w:r w:rsidR="007F1051">
        <w:t xml:space="preserve"> agricultural production</w:t>
      </w:r>
      <w:r w:rsidR="007F1051" w:rsidRPr="007F1051">
        <w:rPr>
          <w:highlight w:val="yellow"/>
        </w:rPr>
        <w:t>, p. 119</w:t>
      </w:r>
    </w:p>
    <w:p w:rsidR="002B6D8F" w:rsidRPr="00D020A4" w:rsidRDefault="002B6D8F">
      <w:r>
        <w:tab/>
      </w:r>
      <w:r w:rsidRPr="007E3239">
        <w:t>(b</w:t>
      </w:r>
      <w:r w:rsidRPr="00D020A4">
        <w:t xml:space="preserve">) </w:t>
      </w:r>
      <w:proofErr w:type="gramStart"/>
      <w:r w:rsidR="007F1051">
        <w:t>predict</w:t>
      </w:r>
      <w:proofErr w:type="gramEnd"/>
      <w:r w:rsidR="007F1051">
        <w:t xml:space="preserve"> the migration of coastal herring</w:t>
      </w:r>
    </w:p>
    <w:p w:rsidR="002B6D8F" w:rsidRPr="00D020A4" w:rsidRDefault="002B6D8F">
      <w:r w:rsidRPr="00D020A4">
        <w:tab/>
        <w:t xml:space="preserve">(c) </w:t>
      </w:r>
      <w:proofErr w:type="gramStart"/>
      <w:r w:rsidR="007F1051">
        <w:t>protect</w:t>
      </w:r>
      <w:proofErr w:type="gramEnd"/>
      <w:r w:rsidR="007F1051">
        <w:t xml:space="preserve"> vital merchant shipping</w:t>
      </w:r>
    </w:p>
    <w:p w:rsidR="002B6D8F" w:rsidRDefault="002B6D8F">
      <w:r w:rsidRPr="00D020A4">
        <w:tab/>
        <w:t xml:space="preserve">(d) </w:t>
      </w:r>
      <w:proofErr w:type="gramStart"/>
      <w:r w:rsidR="007F1051">
        <w:t>support</w:t>
      </w:r>
      <w:proofErr w:type="gramEnd"/>
      <w:r w:rsidR="007F1051">
        <w:t xml:space="preserve"> the nation’s air defenses</w:t>
      </w:r>
    </w:p>
    <w:p w:rsidR="002B6D8F" w:rsidRDefault="002B6D8F"/>
    <w:p w:rsidR="002535E2" w:rsidRDefault="002B6D8F">
      <w:r>
        <w:t xml:space="preserve">(2) </w:t>
      </w:r>
      <w:proofErr w:type="spellStart"/>
      <w:r w:rsidR="00C66315">
        <w:t>Vilhelm</w:t>
      </w:r>
      <w:proofErr w:type="spellEnd"/>
      <w:r w:rsidR="00C66315">
        <w:t xml:space="preserve"> expanded the number of weather observations leading up to the summer of 1918 “weather experiment” by installing weather in</w:t>
      </w:r>
      <w:r w:rsidR="009A2CDB">
        <w:t>struments</w:t>
      </w:r>
      <w:r w:rsidR="00C66315">
        <w:t xml:space="preserve"> ________.</w:t>
      </w:r>
    </w:p>
    <w:p w:rsidR="002B6D8F" w:rsidRDefault="002B6D8F">
      <w:r>
        <w:tab/>
        <w:t xml:space="preserve">(a) </w:t>
      </w:r>
      <w:proofErr w:type="gramStart"/>
      <w:r w:rsidR="004F2CD3">
        <w:t>on</w:t>
      </w:r>
      <w:proofErr w:type="gramEnd"/>
      <w:r w:rsidR="004F2CD3">
        <w:t xml:space="preserve"> fishing vessels</w:t>
      </w:r>
    </w:p>
    <w:p w:rsidR="002B6D8F" w:rsidRDefault="002B6D8F">
      <w:r>
        <w:tab/>
      </w:r>
      <w:r w:rsidRPr="005225BB">
        <w:t xml:space="preserve">(b) </w:t>
      </w:r>
      <w:proofErr w:type="gramStart"/>
      <w:r w:rsidR="004F2CD3">
        <w:t>at</w:t>
      </w:r>
      <w:proofErr w:type="gramEnd"/>
      <w:r w:rsidR="004F2CD3">
        <w:t xml:space="preserve"> the major railroad hubs</w:t>
      </w:r>
    </w:p>
    <w:p w:rsidR="002B6D8F" w:rsidRDefault="002B6D8F">
      <w:r>
        <w:tab/>
        <w:t xml:space="preserve">(c) </w:t>
      </w:r>
      <w:proofErr w:type="gramStart"/>
      <w:r w:rsidR="009A2CDB">
        <w:t>on</w:t>
      </w:r>
      <w:proofErr w:type="gramEnd"/>
      <w:r w:rsidR="009A2CDB">
        <w:t xml:space="preserve"> the rooftops of buildings in major Norwegian cities</w:t>
      </w:r>
    </w:p>
    <w:p w:rsidR="002B6D8F" w:rsidRDefault="002B6D8F">
      <w:r>
        <w:tab/>
      </w:r>
      <w:r w:rsidRPr="00A313E6">
        <w:t xml:space="preserve">(d) </w:t>
      </w:r>
      <w:proofErr w:type="gramStart"/>
      <w:r w:rsidR="009A2CDB">
        <w:t>at</w:t>
      </w:r>
      <w:proofErr w:type="gramEnd"/>
      <w:r w:rsidR="009A2CDB">
        <w:t xml:space="preserve"> U-boat watch stations</w:t>
      </w:r>
      <w:r w:rsidR="009A2CDB" w:rsidRPr="009A2CDB">
        <w:rPr>
          <w:highlight w:val="yellow"/>
        </w:rPr>
        <w:t>, p. 120</w:t>
      </w:r>
    </w:p>
    <w:p w:rsidR="002B6D8F" w:rsidRDefault="002B6D8F"/>
    <w:p w:rsidR="002B6D8F" w:rsidRDefault="002B6D8F">
      <w:r>
        <w:t xml:space="preserve">(3) </w:t>
      </w:r>
      <w:r w:rsidR="003473F0">
        <w:t>Contrary to the thinking at the time, observations from the summer of 1918 “weather experiment” revealed that the thermal structure of a cyclone was ________.</w:t>
      </w:r>
    </w:p>
    <w:p w:rsidR="002B6D8F" w:rsidRPr="006322D6" w:rsidRDefault="002B6D8F">
      <w:pPr>
        <w:rPr>
          <w:lang w:val="it-IT"/>
        </w:rPr>
      </w:pPr>
      <w:r>
        <w:tab/>
      </w:r>
      <w:r w:rsidRPr="006322D6">
        <w:rPr>
          <w:lang w:val="it-IT"/>
        </w:rPr>
        <w:t xml:space="preserve">(a) </w:t>
      </w:r>
      <w:r w:rsidR="00F20E85" w:rsidRPr="006322D6">
        <w:rPr>
          <w:lang w:val="it-IT"/>
        </w:rPr>
        <w:t>asymmetrical</w:t>
      </w:r>
      <w:r w:rsidR="00F20E85" w:rsidRPr="006322D6">
        <w:rPr>
          <w:highlight w:val="yellow"/>
          <w:lang w:val="it-IT"/>
        </w:rPr>
        <w:t>, p. 127, 128</w:t>
      </w:r>
    </w:p>
    <w:p w:rsidR="002B6D8F" w:rsidRPr="006322D6" w:rsidRDefault="002B6D8F">
      <w:pPr>
        <w:rPr>
          <w:lang w:val="it-IT"/>
        </w:rPr>
      </w:pPr>
      <w:r w:rsidRPr="006322D6">
        <w:rPr>
          <w:lang w:val="it-IT"/>
        </w:rPr>
        <w:tab/>
        <w:t xml:space="preserve">(b) </w:t>
      </w:r>
      <w:r w:rsidR="00F20E85" w:rsidRPr="006322D6">
        <w:rPr>
          <w:lang w:val="it-IT"/>
        </w:rPr>
        <w:t>symmetrical</w:t>
      </w:r>
    </w:p>
    <w:p w:rsidR="002B6D8F" w:rsidRPr="006322D6" w:rsidRDefault="002B6D8F">
      <w:pPr>
        <w:rPr>
          <w:lang w:val="it-IT"/>
        </w:rPr>
      </w:pPr>
      <w:r w:rsidRPr="006322D6">
        <w:rPr>
          <w:lang w:val="it-IT"/>
        </w:rPr>
        <w:tab/>
        <w:t xml:space="preserve">(c) </w:t>
      </w:r>
      <w:r w:rsidR="006322D6" w:rsidRPr="006322D6">
        <w:rPr>
          <w:lang w:val="it-IT"/>
        </w:rPr>
        <w:t>anisotropic</w:t>
      </w:r>
    </w:p>
    <w:p w:rsidR="002B6D8F" w:rsidRDefault="002B6D8F">
      <w:r w:rsidRPr="006322D6">
        <w:rPr>
          <w:lang w:val="it-IT"/>
        </w:rPr>
        <w:tab/>
      </w:r>
      <w:r w:rsidR="006322D6">
        <w:t xml:space="preserve">(d) </w:t>
      </w:r>
      <w:proofErr w:type="gramStart"/>
      <w:r w:rsidR="006322D6" w:rsidRPr="000D49C0">
        <w:t>isotropic</w:t>
      </w:r>
      <w:proofErr w:type="gramEnd"/>
    </w:p>
    <w:p w:rsidR="002B6D8F" w:rsidRDefault="002B6D8F"/>
    <w:p w:rsidR="00E92AE5" w:rsidRDefault="002B6D8F" w:rsidP="00E92AE5">
      <w:r>
        <w:t xml:space="preserve">(4) </w:t>
      </w:r>
      <w:r w:rsidR="000D49C0">
        <w:t xml:space="preserve">The </w:t>
      </w:r>
      <w:r w:rsidR="00FA46CD">
        <w:t xml:space="preserve">commercial </w:t>
      </w:r>
      <w:r w:rsidR="000D49C0">
        <w:t xml:space="preserve">________ industry was anticipated by </w:t>
      </w:r>
      <w:proofErr w:type="spellStart"/>
      <w:r w:rsidR="000D49C0">
        <w:t>Vilhelm</w:t>
      </w:r>
      <w:proofErr w:type="spellEnd"/>
      <w:r w:rsidR="000D49C0">
        <w:t xml:space="preserve"> (and his colleagues) to have an enormous impact on meteorology after the end of World War I.</w:t>
      </w:r>
    </w:p>
    <w:p w:rsidR="002B6D8F" w:rsidRDefault="002B6D8F">
      <w:r>
        <w:tab/>
        <w:t xml:space="preserve">(a) </w:t>
      </w:r>
      <w:proofErr w:type="gramStart"/>
      <w:r w:rsidR="00FA46CD">
        <w:t>agriculture</w:t>
      </w:r>
      <w:proofErr w:type="gramEnd"/>
    </w:p>
    <w:p w:rsidR="002B6D8F" w:rsidRDefault="002B6D8F">
      <w:r>
        <w:tab/>
        <w:t xml:space="preserve">(b) </w:t>
      </w:r>
      <w:proofErr w:type="gramStart"/>
      <w:r w:rsidR="00FA46CD">
        <w:t>aviation</w:t>
      </w:r>
      <w:proofErr w:type="gramEnd"/>
      <w:r w:rsidR="00FA46CD" w:rsidRPr="00FA46CD">
        <w:rPr>
          <w:highlight w:val="yellow"/>
        </w:rPr>
        <w:t>, p. 137</w:t>
      </w:r>
    </w:p>
    <w:p w:rsidR="002B6D8F" w:rsidRDefault="000D6AA6">
      <w:r>
        <w:tab/>
        <w:t xml:space="preserve">(c) </w:t>
      </w:r>
      <w:proofErr w:type="gramStart"/>
      <w:r w:rsidR="00FA46CD">
        <w:t>fishing</w:t>
      </w:r>
      <w:proofErr w:type="gramEnd"/>
    </w:p>
    <w:p w:rsidR="002B6D8F" w:rsidRDefault="002B6D8F">
      <w:r>
        <w:tab/>
      </w:r>
      <w:r w:rsidRPr="005342B5">
        <w:t xml:space="preserve">(d) </w:t>
      </w:r>
      <w:proofErr w:type="gramStart"/>
      <w:r w:rsidR="00FA46CD">
        <w:t>shipping</w:t>
      </w:r>
      <w:proofErr w:type="gramEnd"/>
    </w:p>
    <w:p w:rsidR="002B6D8F" w:rsidRDefault="002B6D8F"/>
    <w:p w:rsidR="00386890" w:rsidRDefault="002B6D8F" w:rsidP="00571E71">
      <w:r>
        <w:t>(5)</w:t>
      </w:r>
      <w:r w:rsidR="00F04590" w:rsidRPr="00F04590">
        <w:t xml:space="preserve"> </w:t>
      </w:r>
      <w:r w:rsidR="00386890">
        <w:t xml:space="preserve">What was the overall challenge facing </w:t>
      </w:r>
      <w:proofErr w:type="spellStart"/>
      <w:r w:rsidR="00386890">
        <w:t>Vilhelm’s</w:t>
      </w:r>
      <w:proofErr w:type="spellEnd"/>
      <w:r w:rsidR="00386890">
        <w:t xml:space="preserve"> group in defining a conceptual model of a mid-latitude cyclone given that most of their observations were taken at the surface and </w:t>
      </w:r>
      <w:proofErr w:type="spellStart"/>
      <w:r w:rsidR="00386890">
        <w:t>analysed</w:t>
      </w:r>
      <w:proofErr w:type="spellEnd"/>
      <w:r w:rsidR="00386890">
        <w:t xml:space="preserve"> in two dimensions?</w:t>
      </w:r>
    </w:p>
    <w:p w:rsidR="00571E71" w:rsidRDefault="00386890" w:rsidP="00571E71">
      <w:r w:rsidRPr="000D49C0">
        <w:rPr>
          <w:highlight w:val="yellow"/>
        </w:rPr>
        <w:t>Weather consists of three-dimensional structures [p. 134]</w:t>
      </w:r>
      <w:r w:rsidR="002B6D8F">
        <w:t xml:space="preserve"> </w:t>
      </w:r>
    </w:p>
    <w:p w:rsidR="00053325" w:rsidRDefault="00053325" w:rsidP="00053325"/>
    <w:p w:rsidR="00D66EE6" w:rsidRDefault="00D66EE6" w:rsidP="00D6639A"/>
    <w:p w:rsidR="008F0DA0" w:rsidRDefault="008F0DA0" w:rsidP="00D6639A"/>
    <w:p w:rsidR="008F0DA0" w:rsidRDefault="008F0DA0" w:rsidP="00D6639A"/>
    <w:p w:rsidR="008F0DA0" w:rsidRDefault="008F0DA0" w:rsidP="00D6639A"/>
    <w:p w:rsidR="00795BC7" w:rsidRDefault="00795BC7" w:rsidP="00D6639A"/>
    <w:p w:rsidR="002B6D8F" w:rsidRDefault="002B6D8F"/>
    <w:sectPr w:rsidR="002B6D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5A"/>
    <w:rsid w:val="000048EB"/>
    <w:rsid w:val="00004E80"/>
    <w:rsid w:val="00005D5D"/>
    <w:rsid w:val="00025708"/>
    <w:rsid w:val="0005222B"/>
    <w:rsid w:val="00053325"/>
    <w:rsid w:val="000547CE"/>
    <w:rsid w:val="00054EC4"/>
    <w:rsid w:val="00091290"/>
    <w:rsid w:val="000D49C0"/>
    <w:rsid w:val="000D6AA6"/>
    <w:rsid w:val="000E1EF4"/>
    <w:rsid w:val="000E58FF"/>
    <w:rsid w:val="001334E6"/>
    <w:rsid w:val="001450AB"/>
    <w:rsid w:val="001511A4"/>
    <w:rsid w:val="00165E5C"/>
    <w:rsid w:val="00177CA1"/>
    <w:rsid w:val="001B4908"/>
    <w:rsid w:val="001B4FA7"/>
    <w:rsid w:val="001E06FD"/>
    <w:rsid w:val="001E351C"/>
    <w:rsid w:val="00227BFD"/>
    <w:rsid w:val="002535E2"/>
    <w:rsid w:val="00253612"/>
    <w:rsid w:val="0025435B"/>
    <w:rsid w:val="002842E7"/>
    <w:rsid w:val="002867C9"/>
    <w:rsid w:val="002A756A"/>
    <w:rsid w:val="002B6D8F"/>
    <w:rsid w:val="002D67B2"/>
    <w:rsid w:val="002E7D16"/>
    <w:rsid w:val="00332E3E"/>
    <w:rsid w:val="003473F0"/>
    <w:rsid w:val="00386890"/>
    <w:rsid w:val="003B046C"/>
    <w:rsid w:val="004138CB"/>
    <w:rsid w:val="004321A2"/>
    <w:rsid w:val="004472A2"/>
    <w:rsid w:val="00465056"/>
    <w:rsid w:val="00477036"/>
    <w:rsid w:val="00497BF6"/>
    <w:rsid w:val="004D55B8"/>
    <w:rsid w:val="004E0B5A"/>
    <w:rsid w:val="004E2618"/>
    <w:rsid w:val="004F2CD3"/>
    <w:rsid w:val="004F4929"/>
    <w:rsid w:val="00521A1C"/>
    <w:rsid w:val="005225BB"/>
    <w:rsid w:val="00526546"/>
    <w:rsid w:val="005265F7"/>
    <w:rsid w:val="005342B5"/>
    <w:rsid w:val="00564D61"/>
    <w:rsid w:val="00571E71"/>
    <w:rsid w:val="00607A1F"/>
    <w:rsid w:val="006322D6"/>
    <w:rsid w:val="00634BA4"/>
    <w:rsid w:val="006415C5"/>
    <w:rsid w:val="006424D3"/>
    <w:rsid w:val="00652C28"/>
    <w:rsid w:val="00691D00"/>
    <w:rsid w:val="006D1CF6"/>
    <w:rsid w:val="007113B0"/>
    <w:rsid w:val="00712FF5"/>
    <w:rsid w:val="00722402"/>
    <w:rsid w:val="0073494C"/>
    <w:rsid w:val="00750037"/>
    <w:rsid w:val="0075470E"/>
    <w:rsid w:val="007652E9"/>
    <w:rsid w:val="00795BC7"/>
    <w:rsid w:val="007A577B"/>
    <w:rsid w:val="007E3239"/>
    <w:rsid w:val="007F1051"/>
    <w:rsid w:val="00803BB0"/>
    <w:rsid w:val="00831503"/>
    <w:rsid w:val="008343B3"/>
    <w:rsid w:val="008377B2"/>
    <w:rsid w:val="00863B82"/>
    <w:rsid w:val="00897C7F"/>
    <w:rsid w:val="008F0DA0"/>
    <w:rsid w:val="008F4373"/>
    <w:rsid w:val="00901723"/>
    <w:rsid w:val="00916B3F"/>
    <w:rsid w:val="00935086"/>
    <w:rsid w:val="00935CE0"/>
    <w:rsid w:val="009961F6"/>
    <w:rsid w:val="009A2CDB"/>
    <w:rsid w:val="009C19D7"/>
    <w:rsid w:val="009F64DE"/>
    <w:rsid w:val="009F6C78"/>
    <w:rsid w:val="00A02223"/>
    <w:rsid w:val="00A069EE"/>
    <w:rsid w:val="00A2465A"/>
    <w:rsid w:val="00A313E6"/>
    <w:rsid w:val="00A37CCC"/>
    <w:rsid w:val="00A763D9"/>
    <w:rsid w:val="00A95CF4"/>
    <w:rsid w:val="00A95F1A"/>
    <w:rsid w:val="00AA0761"/>
    <w:rsid w:val="00AB6ECD"/>
    <w:rsid w:val="00AC636E"/>
    <w:rsid w:val="00AD7D66"/>
    <w:rsid w:val="00AF2128"/>
    <w:rsid w:val="00AF7D45"/>
    <w:rsid w:val="00B77F2F"/>
    <w:rsid w:val="00BA0C40"/>
    <w:rsid w:val="00BA48BB"/>
    <w:rsid w:val="00BB1391"/>
    <w:rsid w:val="00BD466E"/>
    <w:rsid w:val="00BD472E"/>
    <w:rsid w:val="00C24307"/>
    <w:rsid w:val="00C30ABF"/>
    <w:rsid w:val="00C66315"/>
    <w:rsid w:val="00C7637C"/>
    <w:rsid w:val="00CB2A67"/>
    <w:rsid w:val="00D020A4"/>
    <w:rsid w:val="00D1033E"/>
    <w:rsid w:val="00D429F6"/>
    <w:rsid w:val="00D545F2"/>
    <w:rsid w:val="00D5663A"/>
    <w:rsid w:val="00D6639A"/>
    <w:rsid w:val="00D66EE6"/>
    <w:rsid w:val="00D670B7"/>
    <w:rsid w:val="00DA461A"/>
    <w:rsid w:val="00DD442E"/>
    <w:rsid w:val="00DF74EA"/>
    <w:rsid w:val="00DF7FF9"/>
    <w:rsid w:val="00E469E8"/>
    <w:rsid w:val="00E62597"/>
    <w:rsid w:val="00E92AE5"/>
    <w:rsid w:val="00EA136C"/>
    <w:rsid w:val="00EE4F84"/>
    <w:rsid w:val="00EF1419"/>
    <w:rsid w:val="00EF5355"/>
    <w:rsid w:val="00F03242"/>
    <w:rsid w:val="00F04590"/>
    <w:rsid w:val="00F20E85"/>
    <w:rsid w:val="00F73722"/>
    <w:rsid w:val="00F93E57"/>
    <w:rsid w:val="00FA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8A370A"/>
  <w15:chartTrackingRefBased/>
  <w15:docId w15:val="{AB65A607-CFA3-4DEC-839F-6047C872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                                    24 August 2004</vt:lpstr>
    </vt:vector>
  </TitlesOfParts>
  <Company>UNC Asheville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                                    24 August 2004</dc:title>
  <dc:subject/>
  <dc:creator>Doug Miller</dc:creator>
  <cp:keywords/>
  <cp:lastModifiedBy>Doug Miller</cp:lastModifiedBy>
  <cp:revision>4</cp:revision>
  <dcterms:created xsi:type="dcterms:W3CDTF">2020-09-22T19:52:00Z</dcterms:created>
  <dcterms:modified xsi:type="dcterms:W3CDTF">2020-09-22T19:53:00Z</dcterms:modified>
</cp:coreProperties>
</file>