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D7" w:rsidRPr="007F5AD7" w:rsidRDefault="00081CBC">
      <w:pPr>
        <w:rPr>
          <w:b/>
        </w:rPr>
      </w:pPr>
      <w:r w:rsidRPr="00081CBC">
        <w:rPr>
          <w:b/>
        </w:rPr>
        <w:t>Name</w:t>
      </w:r>
      <w:proofErr w:type="gramStart"/>
      <w:r w:rsidRPr="00081CBC">
        <w:rPr>
          <w:b/>
        </w:rPr>
        <w:t>:_</w:t>
      </w:r>
      <w:proofErr w:type="gramEnd"/>
      <w:r w:rsidRPr="00081CBC">
        <w:rPr>
          <w:b/>
        </w:rPr>
        <w:t xml:space="preserve">______________________________________   </w:t>
      </w:r>
      <w:r w:rsidR="0017360D">
        <w:rPr>
          <w:b/>
        </w:rPr>
        <w:t xml:space="preserve">  </w:t>
      </w:r>
      <w:r w:rsidR="00D13F5F">
        <w:rPr>
          <w:b/>
        </w:rPr>
        <w:t xml:space="preserve">  </w:t>
      </w:r>
      <w:r w:rsidRPr="00081CBC">
        <w:rPr>
          <w:b/>
        </w:rPr>
        <w:t xml:space="preserve">   </w:t>
      </w:r>
      <w:r w:rsidR="00305B51">
        <w:rPr>
          <w:b/>
        </w:rPr>
        <w:t xml:space="preserve">   </w:t>
      </w:r>
      <w:r w:rsidR="00BC68F7">
        <w:rPr>
          <w:b/>
        </w:rPr>
        <w:t xml:space="preserve">                    </w:t>
      </w:r>
      <w:r w:rsidR="00305B51">
        <w:rPr>
          <w:b/>
        </w:rPr>
        <w:t xml:space="preserve"> </w:t>
      </w:r>
      <w:r w:rsidRPr="00081CBC">
        <w:rPr>
          <w:b/>
        </w:rPr>
        <w:t xml:space="preserve">  </w:t>
      </w:r>
      <w:r w:rsidR="00305B51">
        <w:rPr>
          <w:b/>
        </w:rPr>
        <w:t xml:space="preserve">  </w:t>
      </w:r>
      <w:r w:rsidRPr="00081CBC">
        <w:rPr>
          <w:b/>
        </w:rPr>
        <w:t xml:space="preserve">  </w:t>
      </w:r>
      <w:r w:rsidR="00BC68F7">
        <w:rPr>
          <w:b/>
        </w:rPr>
        <w:t>Exam#1</w:t>
      </w:r>
    </w:p>
    <w:p w:rsidR="00081CBC" w:rsidRDefault="00081CBC">
      <w:pPr>
        <w:rPr>
          <w:b/>
        </w:rPr>
      </w:pPr>
      <w:r>
        <w:rPr>
          <w:b/>
        </w:rPr>
        <w:t xml:space="preserve">Applied Numerical Weather Prediction   </w:t>
      </w:r>
      <w:r w:rsidR="00305B51">
        <w:rPr>
          <w:b/>
        </w:rPr>
        <w:t xml:space="preserve">                       </w:t>
      </w:r>
      <w:r>
        <w:rPr>
          <w:b/>
        </w:rPr>
        <w:t xml:space="preserve">  Due: </w:t>
      </w:r>
      <w:r w:rsidR="007552F8">
        <w:rPr>
          <w:b/>
        </w:rPr>
        <w:t>3</w:t>
      </w:r>
      <w:r w:rsidR="00305B51">
        <w:rPr>
          <w:b/>
        </w:rPr>
        <w:t>:</w:t>
      </w:r>
      <w:r w:rsidR="007552F8">
        <w:rPr>
          <w:b/>
        </w:rPr>
        <w:t>0</w:t>
      </w:r>
      <w:r w:rsidR="00305B51">
        <w:rPr>
          <w:b/>
        </w:rPr>
        <w:t xml:space="preserve">0 pm, </w:t>
      </w:r>
      <w:r w:rsidR="007552F8">
        <w:rPr>
          <w:b/>
        </w:rPr>
        <w:t>3</w:t>
      </w:r>
      <w:r w:rsidR="00305B51">
        <w:rPr>
          <w:b/>
        </w:rPr>
        <w:t xml:space="preserve"> March 20</w:t>
      </w:r>
      <w:r w:rsidR="007552F8">
        <w:rPr>
          <w:b/>
        </w:rPr>
        <w:t>22</w:t>
      </w:r>
    </w:p>
    <w:p w:rsidR="007F5AD7" w:rsidRDefault="00674FD3">
      <w:pPr>
        <w:rPr>
          <w:b/>
        </w:rPr>
      </w:pPr>
      <w:r>
        <w:rPr>
          <w:b/>
          <w:i/>
        </w:rPr>
        <w:t xml:space="preserve">NOTE: </w:t>
      </w:r>
      <w:r w:rsidR="007F5AD7" w:rsidRPr="007F5AD7">
        <w:rPr>
          <w:b/>
          <w:i/>
        </w:rPr>
        <w:t xml:space="preserve">All work is to </w:t>
      </w:r>
      <w:proofErr w:type="gramStart"/>
      <w:r w:rsidR="007F5AD7" w:rsidRPr="007F5AD7">
        <w:rPr>
          <w:b/>
          <w:i/>
        </w:rPr>
        <w:t>be completed</w:t>
      </w:r>
      <w:proofErr w:type="gramEnd"/>
      <w:r w:rsidR="007F5AD7" w:rsidRPr="007F5AD7">
        <w:rPr>
          <w:b/>
          <w:i/>
        </w:rPr>
        <w:t xml:space="preserve"> </w:t>
      </w:r>
      <w:r w:rsidR="007F5AD7" w:rsidRPr="00674FD3">
        <w:rPr>
          <w:b/>
          <w:i/>
          <w:u w:val="single"/>
        </w:rPr>
        <w:t>indiv</w:t>
      </w:r>
      <w:r w:rsidR="004E2E0F" w:rsidRPr="00674FD3">
        <w:rPr>
          <w:b/>
          <w:i/>
          <w:u w:val="single"/>
        </w:rPr>
        <w:t>idually</w:t>
      </w:r>
      <w:r w:rsidR="004E2E0F">
        <w:rPr>
          <w:b/>
          <w:i/>
        </w:rPr>
        <w:t xml:space="preserve">, without consulting </w:t>
      </w:r>
      <w:r w:rsidR="007F5AD7" w:rsidRPr="007F5AD7">
        <w:rPr>
          <w:b/>
          <w:i/>
        </w:rPr>
        <w:t>any other person.</w:t>
      </w:r>
    </w:p>
    <w:p w:rsidR="00DD3298" w:rsidRDefault="00DD3298">
      <w:pPr>
        <w:rPr>
          <w:b/>
        </w:rPr>
      </w:pPr>
    </w:p>
    <w:p w:rsidR="00D323F9" w:rsidRDefault="00BC68F7" w:rsidP="00DD3298">
      <w:pPr>
        <w:jc w:val="center"/>
        <w:rPr>
          <w:b/>
          <w:u w:val="single"/>
        </w:rPr>
      </w:pPr>
      <w:r>
        <w:rPr>
          <w:b/>
          <w:u w:val="single"/>
        </w:rPr>
        <w:t>Project#21</w:t>
      </w:r>
      <w:r w:rsidR="00AC1119">
        <w:rPr>
          <w:b/>
          <w:u w:val="single"/>
        </w:rPr>
        <w:t xml:space="preserve"> {20 total points}</w:t>
      </w:r>
    </w:p>
    <w:p w:rsidR="00DC013B" w:rsidRDefault="00DC013B" w:rsidP="00DD3298">
      <w:pPr>
        <w:jc w:val="center"/>
        <w:rPr>
          <w:b/>
          <w:u w:val="single"/>
        </w:rPr>
      </w:pPr>
    </w:p>
    <w:p w:rsidR="00D323F9" w:rsidRDefault="00D36B6B" w:rsidP="00D323F9">
      <w:r w:rsidRPr="00FE46AC">
        <w:rPr>
          <w:b/>
        </w:rPr>
        <w:t>(</w:t>
      </w:r>
      <w:r w:rsidR="003678E0">
        <w:rPr>
          <w:b/>
        </w:rPr>
        <w:t>21</w:t>
      </w:r>
      <w:r w:rsidR="00BA4EF1">
        <w:rPr>
          <w:b/>
        </w:rPr>
        <w:t>.</w:t>
      </w:r>
      <w:r w:rsidRPr="00FE46AC">
        <w:rPr>
          <w:b/>
        </w:rPr>
        <w:t>1)</w:t>
      </w:r>
      <w:r>
        <w:t xml:space="preserve"> </w:t>
      </w:r>
      <w:r w:rsidR="00FE46AC">
        <w:tab/>
      </w:r>
      <w:proofErr w:type="gramStart"/>
      <w:r w:rsidR="00D323F9" w:rsidRPr="00CC294F">
        <w:rPr>
          <w:u w:val="single"/>
        </w:rPr>
        <w:t>Create</w:t>
      </w:r>
      <w:proofErr w:type="gramEnd"/>
      <w:r w:rsidR="00D459B4">
        <w:t xml:space="preserve"> a </w:t>
      </w:r>
      <w:r w:rsidR="00D323F9">
        <w:t>program that computes the zonal wind component (</w:t>
      </w:r>
      <w:r w:rsidR="00D323F9" w:rsidRPr="00D323F9">
        <w:rPr>
          <w:i/>
        </w:rPr>
        <w:t>u</w:t>
      </w:r>
      <w:r w:rsidR="00D323F9">
        <w:t>) of the following function:</w:t>
      </w:r>
    </w:p>
    <w:p w:rsidR="00D323F9" w:rsidRDefault="000712BB" w:rsidP="00D323F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8pt;margin-top:9.35pt;width:318pt;height:25.25pt;z-index:251657728">
            <v:imagedata r:id="rId4" o:title=""/>
          </v:shape>
          <o:OLEObject Type="Embed" ProgID="Equation.3" ShapeID="_x0000_s1027" DrawAspect="Content" ObjectID="_1707128310" r:id="rId5"/>
        </w:object>
      </w:r>
    </w:p>
    <w:p w:rsidR="00D323F9" w:rsidRDefault="00D323F9" w:rsidP="00D323F9"/>
    <w:p w:rsidR="00D70191" w:rsidRDefault="00D70191" w:rsidP="00D323F9"/>
    <w:p w:rsidR="001A3DA4" w:rsidRDefault="001A3DA4" w:rsidP="00D323F9"/>
    <w:p w:rsidR="00846F81" w:rsidRDefault="008F0820" w:rsidP="00D323F9">
      <w:proofErr w:type="gramStart"/>
      <w:r>
        <w:t xml:space="preserve">where </w:t>
      </w:r>
      <w:r w:rsidRPr="0003760E">
        <w:rPr>
          <w:b/>
          <w:i/>
        </w:rPr>
        <w:t>A</w:t>
      </w:r>
      <w:r>
        <w:t xml:space="preserve">, </w:t>
      </w:r>
      <w:r w:rsidRPr="0003760E">
        <w:rPr>
          <w:b/>
          <w:i/>
        </w:rPr>
        <w:t>k</w:t>
      </w:r>
      <w:r w:rsidR="00735552" w:rsidRPr="00735552">
        <w:rPr>
          <w:b/>
          <w:i/>
          <w:vertAlign w:val="subscript"/>
        </w:rPr>
        <w:t>1</w:t>
      </w:r>
      <w:r>
        <w:t xml:space="preserve">, and </w:t>
      </w:r>
      <w:r w:rsidR="0080038A">
        <w:rPr>
          <w:b/>
          <w:i/>
        </w:rPr>
        <w:t>ω</w:t>
      </w:r>
      <w:r w:rsidR="00735552" w:rsidRPr="00735552">
        <w:rPr>
          <w:b/>
          <w:i/>
          <w:vertAlign w:val="subscript"/>
        </w:rPr>
        <w:t>1</w:t>
      </w:r>
      <w:r>
        <w:t xml:space="preserve"> are equal to </w:t>
      </w:r>
      <w:r w:rsidR="00C40747">
        <w:t>20</w:t>
      </w:r>
      <w:r w:rsidR="00D459B4">
        <w:t xml:space="preserve"> m s</w:t>
      </w:r>
      <w:r w:rsidR="00D459B4" w:rsidRPr="00C40747">
        <w:rPr>
          <w:vertAlign w:val="superscript"/>
        </w:rPr>
        <w:t>-1</w:t>
      </w:r>
      <w:r w:rsidR="00D459B4">
        <w:t xml:space="preserve">, </w:t>
      </w:r>
      <w:r w:rsidR="00C40747">
        <w:t xml:space="preserve">π </w:t>
      </w:r>
      <w:r w:rsidR="00CF3083">
        <w:t>/(1</w:t>
      </w:r>
      <w:r w:rsidR="00144F9B">
        <w:t>x10</w:t>
      </w:r>
      <w:r w:rsidR="00144F9B" w:rsidRPr="00144F9B">
        <w:rPr>
          <w:vertAlign w:val="superscript"/>
        </w:rPr>
        <w:t>6</w:t>
      </w:r>
      <w:r w:rsidR="00144F9B">
        <w:t xml:space="preserve"> </w:t>
      </w:r>
      <w:r w:rsidR="00CF3083">
        <w:t>m)</w:t>
      </w:r>
      <w:r>
        <w:t xml:space="preserve">, </w:t>
      </w:r>
      <w:r w:rsidR="00957413">
        <w:t>and 3.14x10</w:t>
      </w:r>
      <w:r w:rsidR="00957413" w:rsidRPr="00957413">
        <w:rPr>
          <w:vertAlign w:val="superscript"/>
        </w:rPr>
        <w:t>-5</w:t>
      </w:r>
      <w:r w:rsidR="00957413">
        <w:t xml:space="preserve"> s</w:t>
      </w:r>
      <w:r w:rsidR="00957413" w:rsidRPr="00957413">
        <w:rPr>
          <w:vertAlign w:val="superscript"/>
        </w:rPr>
        <w:t>-1</w:t>
      </w:r>
      <w:r w:rsidR="00957413">
        <w:t xml:space="preserve">, </w:t>
      </w:r>
      <w:r>
        <w:t>respectively</w:t>
      </w:r>
      <w:r w:rsidR="00957413">
        <w:t>,</w:t>
      </w:r>
      <w:r>
        <w:t xml:space="preserve"> </w:t>
      </w:r>
      <w:r w:rsidR="00D614C9">
        <w:t xml:space="preserve">and </w:t>
      </w:r>
      <w:r w:rsidR="00735552">
        <w:rPr>
          <w:b/>
          <w:i/>
        </w:rPr>
        <w:t>B</w:t>
      </w:r>
      <w:r w:rsidR="00D614C9">
        <w:t xml:space="preserve">, </w:t>
      </w:r>
      <w:r w:rsidR="00D614C9" w:rsidRPr="0003760E">
        <w:rPr>
          <w:b/>
          <w:i/>
        </w:rPr>
        <w:t>k</w:t>
      </w:r>
      <w:r w:rsidR="00735552" w:rsidRPr="00735552">
        <w:rPr>
          <w:b/>
          <w:i/>
          <w:vertAlign w:val="subscript"/>
        </w:rPr>
        <w:t>2</w:t>
      </w:r>
      <w:r w:rsidR="00D614C9">
        <w:t xml:space="preserve">, and </w:t>
      </w:r>
      <w:r w:rsidR="0080038A">
        <w:rPr>
          <w:b/>
          <w:i/>
        </w:rPr>
        <w:t>ω</w:t>
      </w:r>
      <w:r w:rsidR="00735552" w:rsidRPr="00735552">
        <w:rPr>
          <w:b/>
          <w:i/>
          <w:vertAlign w:val="subscript"/>
        </w:rPr>
        <w:t>2</w:t>
      </w:r>
      <w:r w:rsidR="00D614C9">
        <w:t xml:space="preserve"> are equal to </w:t>
      </w:r>
      <w:r w:rsidR="0012395F">
        <w:t>1</w:t>
      </w:r>
      <w:r w:rsidR="00D614C9">
        <w:t>0 m s</w:t>
      </w:r>
      <w:r w:rsidR="00D614C9" w:rsidRPr="00C40747">
        <w:rPr>
          <w:vertAlign w:val="superscript"/>
        </w:rPr>
        <w:t>-1</w:t>
      </w:r>
      <w:r w:rsidR="00D614C9">
        <w:t xml:space="preserve">, </w:t>
      </w:r>
      <w:r w:rsidR="0012395F">
        <w:t>2</w:t>
      </w:r>
      <w:r w:rsidR="00D614C9">
        <w:t>π /(1x10</w:t>
      </w:r>
      <w:r w:rsidR="00D614C9" w:rsidRPr="00144F9B">
        <w:rPr>
          <w:vertAlign w:val="superscript"/>
        </w:rPr>
        <w:t>6</w:t>
      </w:r>
      <w:r w:rsidR="00D614C9">
        <w:t xml:space="preserve"> m), and </w:t>
      </w:r>
      <w:r w:rsidR="00E208D8">
        <w:t>6</w:t>
      </w:r>
      <w:r w:rsidR="00D614C9">
        <w:t>.</w:t>
      </w:r>
      <w:r w:rsidR="00E208D8">
        <w:t>28</w:t>
      </w:r>
      <w:r w:rsidR="00D614C9">
        <w:t>x10</w:t>
      </w:r>
      <w:r w:rsidR="00D614C9" w:rsidRPr="00957413">
        <w:rPr>
          <w:vertAlign w:val="superscript"/>
        </w:rPr>
        <w:t>-5</w:t>
      </w:r>
      <w:r w:rsidR="00D614C9">
        <w:t xml:space="preserve"> s</w:t>
      </w:r>
      <w:r w:rsidR="00D614C9" w:rsidRPr="00957413">
        <w:rPr>
          <w:vertAlign w:val="superscript"/>
        </w:rPr>
        <w:t>-1</w:t>
      </w:r>
      <w:r w:rsidR="00D614C9">
        <w:t xml:space="preserve">, respectively, </w:t>
      </w:r>
      <w:r w:rsidR="006F4628">
        <w:t xml:space="preserve">as </w:t>
      </w:r>
      <w:r w:rsidR="006F4628" w:rsidRPr="00C71670">
        <w:rPr>
          <w:b/>
          <w:i/>
        </w:rPr>
        <w:t>x</w:t>
      </w:r>
      <w:r w:rsidR="006F4628">
        <w:t xml:space="preserve"> varies from </w:t>
      </w:r>
      <w:r w:rsidR="006F4628" w:rsidRPr="006F4628">
        <w:rPr>
          <w:rFonts w:ascii="Symbol" w:hAnsi="Symbol"/>
        </w:rPr>
        <w:t></w:t>
      </w:r>
      <w:r w:rsidR="00CF3083">
        <w:t>2000</w:t>
      </w:r>
      <w:r w:rsidR="00267CC7">
        <w:t xml:space="preserve"> km</w:t>
      </w:r>
      <w:r w:rsidR="006F4628">
        <w:t xml:space="preserve"> to +</w:t>
      </w:r>
      <w:r w:rsidR="00CF3083">
        <w:t>2000 km</w:t>
      </w:r>
      <w:r w:rsidR="008D660A">
        <w:t xml:space="preserve"> using </w:t>
      </w:r>
      <w:r w:rsidR="0063292C">
        <w:t>100</w:t>
      </w:r>
      <w:r w:rsidR="008D660A">
        <w:t xml:space="preserve">1 </w:t>
      </w:r>
      <w:r w:rsidR="005060C4">
        <w:t xml:space="preserve">and </w:t>
      </w:r>
      <w:r w:rsidR="0063292C">
        <w:t>91</w:t>
      </w:r>
      <w:r w:rsidR="005060C4">
        <w:t xml:space="preserve"> </w:t>
      </w:r>
      <w:r w:rsidR="00DF47A6">
        <w:t xml:space="preserve">grid </w:t>
      </w:r>
      <w:r w:rsidR="008D660A">
        <w:t xml:space="preserve">points to make the </w:t>
      </w:r>
      <w:r w:rsidR="00385E70">
        <w:t xml:space="preserve">appropriate </w:t>
      </w:r>
      <w:r w:rsidR="006A391F">
        <w:t xml:space="preserve">finite difference [FD] </w:t>
      </w:r>
      <w:r w:rsidR="008D660A">
        <w:t>calculations</w:t>
      </w:r>
      <w:r w:rsidR="006F4628">
        <w:t xml:space="preserve"> </w:t>
      </w:r>
      <w:r w:rsidR="00385E70">
        <w:t>of</w:t>
      </w:r>
      <w:r w:rsidR="006F4628">
        <w:t xml:space="preserve"> the zonal wind component</w:t>
      </w:r>
      <w:r w:rsidR="00CA2699">
        <w:t xml:space="preserve"> and</w:t>
      </w:r>
      <w:r w:rsidR="00385E70">
        <w:t xml:space="preserve"> horizontal divergence</w:t>
      </w:r>
      <w:r w:rsidR="006F4628">
        <w:t xml:space="preserve"> </w:t>
      </w:r>
      <w:r w:rsidR="00385E70">
        <w:t>[</w:t>
      </w:r>
      <w:r w:rsidR="001041F9">
        <w:rPr>
          <w:i/>
        </w:rPr>
        <w:t>∂</w:t>
      </w:r>
      <w:r w:rsidR="00724157" w:rsidRPr="00F67FC2">
        <w:rPr>
          <w:i/>
        </w:rPr>
        <w:t>u</w:t>
      </w:r>
      <w:r w:rsidR="00724157">
        <w:t>(</w:t>
      </w:r>
      <w:proofErr w:type="spellStart"/>
      <w:r w:rsidR="001041F9">
        <w:rPr>
          <w:i/>
        </w:rPr>
        <w:t>x,t</w:t>
      </w:r>
      <w:proofErr w:type="spellEnd"/>
      <w:r w:rsidR="00724157">
        <w:t>)/</w:t>
      </w:r>
      <w:r w:rsidR="001041F9">
        <w:rPr>
          <w:i/>
        </w:rPr>
        <w:t>∂</w:t>
      </w:r>
      <w:r w:rsidR="00724157" w:rsidRPr="00F67FC2">
        <w:rPr>
          <w:i/>
        </w:rPr>
        <w:t>x</w:t>
      </w:r>
      <w:r w:rsidR="00385E70">
        <w:t>] a</w:t>
      </w:r>
      <w:r w:rsidR="00D66B5A">
        <w:t xml:space="preserve">t </w:t>
      </w:r>
      <w:r w:rsidR="00D66B5A" w:rsidRPr="004F3348">
        <w:rPr>
          <w:i/>
        </w:rPr>
        <w:t>t</w:t>
      </w:r>
      <w:r w:rsidR="00D66B5A">
        <w:t xml:space="preserve"> = </w:t>
      </w:r>
      <w:r w:rsidR="0054514F">
        <w:t>86,40</w:t>
      </w:r>
      <w:r w:rsidR="00B8740E">
        <w:t>0</w:t>
      </w:r>
      <w:r w:rsidR="0054514F">
        <w:t xml:space="preserve"> s</w:t>
      </w:r>
      <w:r w:rsidR="00385E70">
        <w:t>.</w:t>
      </w:r>
      <w:proofErr w:type="gramEnd"/>
      <w:r w:rsidR="0054514F">
        <w:t xml:space="preserve"> </w:t>
      </w:r>
      <w:r w:rsidR="00385E70">
        <w:t xml:space="preserve">To receive full credit, </w:t>
      </w:r>
      <w:r w:rsidR="00385E70" w:rsidRPr="00D91313">
        <w:rPr>
          <w:u w:val="single"/>
        </w:rPr>
        <w:t>show</w:t>
      </w:r>
      <w:r w:rsidR="00385E70">
        <w:t xml:space="preserve"> how you obtain your analytic solution for </w:t>
      </w:r>
      <w:r w:rsidR="00385E70">
        <w:rPr>
          <w:i/>
        </w:rPr>
        <w:t>∂</w:t>
      </w:r>
      <w:r w:rsidR="00385E70" w:rsidRPr="00F67FC2">
        <w:rPr>
          <w:i/>
        </w:rPr>
        <w:t>u</w:t>
      </w:r>
      <w:r w:rsidR="00385E70">
        <w:t>(</w:t>
      </w:r>
      <w:proofErr w:type="spellStart"/>
      <w:r w:rsidR="00385E70">
        <w:rPr>
          <w:i/>
        </w:rPr>
        <w:t>x,t</w:t>
      </w:r>
      <w:proofErr w:type="spellEnd"/>
      <w:r w:rsidR="00385E70">
        <w:t>)/</w:t>
      </w:r>
      <w:r w:rsidR="00385E70">
        <w:rPr>
          <w:i/>
        </w:rPr>
        <w:t>∂x.</w:t>
      </w:r>
      <w:r w:rsidR="00385E70">
        <w:t xml:space="preserve"> </w:t>
      </w:r>
      <w:r w:rsidR="00385E70" w:rsidRPr="00385E70">
        <w:rPr>
          <w:u w:val="single"/>
        </w:rPr>
        <w:t>Create one plot</w:t>
      </w:r>
      <w:r w:rsidR="00385E70">
        <w:t xml:space="preserve"> over the domain </w:t>
      </w:r>
      <w:r w:rsidR="00385E70">
        <w:t xml:space="preserve">as </w:t>
      </w:r>
      <w:r w:rsidR="00385E70" w:rsidRPr="00C71670">
        <w:rPr>
          <w:b/>
          <w:i/>
        </w:rPr>
        <w:t>x</w:t>
      </w:r>
      <w:r w:rsidR="00385E70">
        <w:t xml:space="preserve"> varies from </w:t>
      </w:r>
      <w:r w:rsidR="00385E70" w:rsidRPr="006F4628">
        <w:rPr>
          <w:rFonts w:ascii="Symbol" w:hAnsi="Symbol"/>
        </w:rPr>
        <w:t></w:t>
      </w:r>
      <w:r w:rsidR="00385E70">
        <w:t>2000 km to +2000 km</w:t>
      </w:r>
      <w:r w:rsidR="00385E70">
        <w:t xml:space="preserve"> showing the zonal wind component for 1001 (curve 1) and 91 (curve 2) grid points</w:t>
      </w:r>
      <w:r w:rsidR="0003589D">
        <w:t>.</w:t>
      </w:r>
    </w:p>
    <w:p w:rsidR="00385E70" w:rsidRDefault="00385E70" w:rsidP="00D323F9"/>
    <w:p w:rsidR="00543DE9" w:rsidRPr="00885A6A" w:rsidRDefault="00D36B6B" w:rsidP="00D323F9">
      <w:r w:rsidRPr="00FE46AC">
        <w:rPr>
          <w:b/>
        </w:rPr>
        <w:t>(</w:t>
      </w:r>
      <w:r w:rsidR="00845F89">
        <w:rPr>
          <w:b/>
        </w:rPr>
        <w:t>21</w:t>
      </w:r>
      <w:r w:rsidR="00BA4EF1">
        <w:rPr>
          <w:b/>
        </w:rPr>
        <w:t>.</w:t>
      </w:r>
      <w:r w:rsidRPr="00FE46AC">
        <w:rPr>
          <w:b/>
        </w:rPr>
        <w:t>2)</w:t>
      </w:r>
      <w:r w:rsidR="00FE46AC">
        <w:t xml:space="preserve"> </w:t>
      </w:r>
      <w:r w:rsidR="00FE46AC">
        <w:tab/>
      </w:r>
      <w:r w:rsidR="00C52DF5" w:rsidRPr="00C52DF5">
        <w:rPr>
          <w:u w:val="single"/>
        </w:rPr>
        <w:t xml:space="preserve">Create </w:t>
      </w:r>
      <w:r w:rsidR="00354226">
        <w:rPr>
          <w:u w:val="single"/>
        </w:rPr>
        <w:t>a second</w:t>
      </w:r>
      <w:r w:rsidR="00C52DF5" w:rsidRPr="00C52DF5">
        <w:rPr>
          <w:u w:val="single"/>
        </w:rPr>
        <w:t xml:space="preserve"> plot</w:t>
      </w:r>
      <w:r w:rsidR="00C52DF5">
        <w:t xml:space="preserve"> of normalized horizontal divergence </w:t>
      </w:r>
      <w:proofErr w:type="gramStart"/>
      <w:r w:rsidR="00C52DF5">
        <w:t>[</w:t>
      </w:r>
      <w:r w:rsidR="004226C2">
        <w:t xml:space="preserve"> </w:t>
      </w:r>
      <w:r w:rsidR="00885A6A">
        <w:rPr>
          <w:i/>
        </w:rPr>
        <w:t>∂</w:t>
      </w:r>
      <w:proofErr w:type="gramEnd"/>
      <w:r w:rsidR="00885A6A" w:rsidRPr="00F67FC2">
        <w:rPr>
          <w:i/>
        </w:rPr>
        <w:t>u</w:t>
      </w:r>
      <w:r w:rsidR="00885A6A">
        <w:t>(</w:t>
      </w:r>
      <w:proofErr w:type="spellStart"/>
      <w:r w:rsidR="00885A6A">
        <w:rPr>
          <w:i/>
        </w:rPr>
        <w:t>x,t</w:t>
      </w:r>
      <w:proofErr w:type="spellEnd"/>
      <w:r w:rsidR="00885A6A">
        <w:t>)/</w:t>
      </w:r>
      <w:r w:rsidR="00885A6A">
        <w:rPr>
          <w:i/>
        </w:rPr>
        <w:t>∂</w:t>
      </w:r>
      <w:r w:rsidR="00885A6A" w:rsidRPr="00F67FC2">
        <w:rPr>
          <w:i/>
        </w:rPr>
        <w:t>x</w:t>
      </w:r>
      <w:r w:rsidR="00C52DF5">
        <w:t xml:space="preserve">] </w:t>
      </w:r>
      <w:r w:rsidR="00C52DF5">
        <w:t xml:space="preserve">at </w:t>
      </w:r>
      <w:r w:rsidR="00C52DF5" w:rsidRPr="004F3348">
        <w:rPr>
          <w:i/>
        </w:rPr>
        <w:t>t</w:t>
      </w:r>
      <w:r w:rsidR="00C52DF5">
        <w:t xml:space="preserve"> = 86,400 s</w:t>
      </w:r>
      <w:r w:rsidR="00C52DF5">
        <w:t xml:space="preserve"> </w:t>
      </w:r>
      <w:r w:rsidR="00885A6A">
        <w:t xml:space="preserve">using </w:t>
      </w:r>
      <w:r w:rsidR="00885A6A" w:rsidRPr="00D55033">
        <w:rPr>
          <w:b/>
        </w:rPr>
        <w:t>forward</w:t>
      </w:r>
      <w:r w:rsidR="00002FC1">
        <w:rPr>
          <w:b/>
        </w:rPr>
        <w:t>-in-space</w:t>
      </w:r>
      <w:r w:rsidR="00885A6A" w:rsidRPr="00D55033">
        <w:rPr>
          <w:b/>
        </w:rPr>
        <w:t xml:space="preserve"> differencing</w:t>
      </w:r>
      <w:r w:rsidR="00885A6A">
        <w:t xml:space="preserve"> </w:t>
      </w:r>
      <w:r w:rsidR="00C52DF5">
        <w:t>over the +/</w:t>
      </w:r>
      <w:r w:rsidR="007B7179" w:rsidRPr="00C52DF5">
        <w:rPr>
          <w:rFonts w:ascii="Symbol" w:hAnsi="Symbol"/>
          <w:b/>
        </w:rPr>
        <w:t></w:t>
      </w:r>
      <w:r w:rsidR="00C52DF5">
        <w:t>2000 km domain for a model having 91 grid points (curve 1), along with the analytic normalized horizontal divergence</w:t>
      </w:r>
      <w:r w:rsidR="00885A6A">
        <w:t xml:space="preserve"> </w:t>
      </w:r>
      <w:r w:rsidR="00C52DF5">
        <w:t xml:space="preserve">(curve 2). Normalize the original FD and analytic horizontal divergence estimates by dividing by a constant equal to </w:t>
      </w:r>
      <w:r w:rsidR="00C52DF5" w:rsidRPr="008A6737">
        <w:rPr>
          <w:highlight w:val="yellow"/>
        </w:rPr>
        <w:t>1.106x10</w:t>
      </w:r>
      <w:r w:rsidR="00C52DF5" w:rsidRPr="008A6737">
        <w:rPr>
          <w:highlight w:val="yellow"/>
          <w:vertAlign w:val="superscript"/>
        </w:rPr>
        <w:t>-4</w:t>
      </w:r>
      <w:r w:rsidR="00C52DF5" w:rsidRPr="008A6737">
        <w:rPr>
          <w:highlight w:val="yellow"/>
        </w:rPr>
        <w:t xml:space="preserve"> s</w:t>
      </w:r>
      <w:r w:rsidR="00C52DF5" w:rsidRPr="008A6737">
        <w:rPr>
          <w:highlight w:val="yellow"/>
          <w:vertAlign w:val="superscript"/>
        </w:rPr>
        <w:t>-1</w:t>
      </w:r>
      <w:r w:rsidR="00C52DF5">
        <w:t xml:space="preserve">. Normalizing the horizontal divergence allows one to plot the y-axis from </w:t>
      </w:r>
      <w:r w:rsidR="00C52DF5" w:rsidRPr="00C52DF5">
        <w:rPr>
          <w:rFonts w:ascii="Symbol" w:hAnsi="Symbol"/>
          <w:b/>
        </w:rPr>
        <w:t></w:t>
      </w:r>
      <w:r w:rsidR="00C52DF5">
        <w:t>1.0 to +1.0.</w:t>
      </w:r>
      <w:r w:rsidR="00354226">
        <w:t xml:space="preserve"> </w:t>
      </w:r>
      <w:r w:rsidR="00354226" w:rsidRPr="00354226">
        <w:rPr>
          <w:u w:val="single"/>
        </w:rPr>
        <w:t>Create a third plot</w:t>
      </w:r>
      <w:r w:rsidR="00354226">
        <w:t xml:space="preserve"> of </w:t>
      </w:r>
      <w:r w:rsidR="00354226">
        <w:t xml:space="preserve">normalized horizontal divergence </w:t>
      </w:r>
      <w:proofErr w:type="gramStart"/>
      <w:r w:rsidR="00354226">
        <w:t xml:space="preserve">[ </w:t>
      </w:r>
      <w:r w:rsidR="00354226">
        <w:rPr>
          <w:i/>
        </w:rPr>
        <w:t>∂</w:t>
      </w:r>
      <w:proofErr w:type="gramEnd"/>
      <w:r w:rsidR="00354226" w:rsidRPr="00F67FC2">
        <w:rPr>
          <w:i/>
        </w:rPr>
        <w:t>u</w:t>
      </w:r>
      <w:r w:rsidR="00354226">
        <w:t>(</w:t>
      </w:r>
      <w:proofErr w:type="spellStart"/>
      <w:r w:rsidR="00354226">
        <w:rPr>
          <w:i/>
        </w:rPr>
        <w:t>x,t</w:t>
      </w:r>
      <w:proofErr w:type="spellEnd"/>
      <w:r w:rsidR="00354226">
        <w:t>)/</w:t>
      </w:r>
      <w:r w:rsidR="00354226">
        <w:rPr>
          <w:i/>
        </w:rPr>
        <w:t>∂</w:t>
      </w:r>
      <w:r w:rsidR="00354226" w:rsidRPr="00F67FC2">
        <w:rPr>
          <w:i/>
        </w:rPr>
        <w:t>x</w:t>
      </w:r>
      <w:r w:rsidR="00354226">
        <w:t xml:space="preserve">] at </w:t>
      </w:r>
      <w:r w:rsidR="00354226" w:rsidRPr="004F3348">
        <w:rPr>
          <w:i/>
        </w:rPr>
        <w:t>t</w:t>
      </w:r>
      <w:r w:rsidR="00354226">
        <w:t xml:space="preserve"> = 86,400 s using </w:t>
      </w:r>
      <w:r w:rsidR="00354226" w:rsidRPr="00D55033">
        <w:rPr>
          <w:b/>
        </w:rPr>
        <w:t>forward</w:t>
      </w:r>
      <w:r w:rsidR="00354226">
        <w:rPr>
          <w:b/>
        </w:rPr>
        <w:t>-in-space</w:t>
      </w:r>
      <w:r w:rsidR="00354226" w:rsidRPr="00D55033">
        <w:rPr>
          <w:b/>
        </w:rPr>
        <w:t xml:space="preserve"> differencing</w:t>
      </w:r>
      <w:r w:rsidR="00354226">
        <w:t xml:space="preserve"> over the </w:t>
      </w:r>
      <w:r w:rsidR="007B7179">
        <w:t>+/</w:t>
      </w:r>
      <w:r w:rsidR="007B7179" w:rsidRPr="00C52DF5">
        <w:rPr>
          <w:rFonts w:ascii="Symbol" w:hAnsi="Symbol"/>
          <w:b/>
        </w:rPr>
        <w:t></w:t>
      </w:r>
      <w:r w:rsidR="00354226">
        <w:t xml:space="preserve">2000 km domain for a model having </w:t>
      </w:r>
      <w:r w:rsidR="00354226">
        <w:t>100</w:t>
      </w:r>
      <w:r w:rsidR="00354226">
        <w:t xml:space="preserve">1 grid points (curve 1), </w:t>
      </w:r>
      <w:r w:rsidR="00AD3414">
        <w:t>and</w:t>
      </w:r>
      <w:r w:rsidR="00354226">
        <w:t xml:space="preserve"> the analytic normalized horizontal divergence (curve 2).</w:t>
      </w:r>
      <w:r w:rsidR="00AD3414">
        <w:t xml:space="preserve"> </w:t>
      </w:r>
      <w:r w:rsidR="00AD3414" w:rsidRPr="00AD3414">
        <w:rPr>
          <w:u w:val="single"/>
        </w:rPr>
        <w:t>Create a fourth (and final) plot</w:t>
      </w:r>
      <w:r w:rsidR="00AD3414">
        <w:t xml:space="preserve"> of the difference of the 1001 grid point and analytic normalized horizontal divergence (curve 1; FD </w:t>
      </w:r>
      <w:r w:rsidR="00F90861" w:rsidRPr="00C52DF5">
        <w:rPr>
          <w:rFonts w:ascii="Symbol" w:hAnsi="Symbol"/>
          <w:b/>
        </w:rPr>
        <w:t></w:t>
      </w:r>
      <w:r w:rsidR="00AD3414">
        <w:t xml:space="preserve"> analytic).</w:t>
      </w:r>
    </w:p>
    <w:p w:rsidR="00245587" w:rsidRDefault="00245587" w:rsidP="00D323F9"/>
    <w:p w:rsidR="00357272" w:rsidRDefault="00543DE9" w:rsidP="00543DE9">
      <w:pPr>
        <w:ind w:left="720" w:firstLine="720"/>
      </w:pPr>
      <w:r>
        <w:t>[q</w:t>
      </w:r>
      <w:r w:rsidR="00C538F2">
        <w:t>21</w:t>
      </w:r>
      <w:r w:rsidR="00BA4EF1">
        <w:t>.</w:t>
      </w:r>
      <w:r>
        <w:t xml:space="preserve">2.1] </w:t>
      </w:r>
      <w:proofErr w:type="gramStart"/>
      <w:r w:rsidR="00580D7A">
        <w:t>Does</w:t>
      </w:r>
      <w:proofErr w:type="gramEnd"/>
      <w:r w:rsidR="00580D7A">
        <w:t xml:space="preserve"> examination of the </w:t>
      </w:r>
      <w:r w:rsidR="00580D7A" w:rsidRPr="005E2AD6">
        <w:rPr>
          <w:u w:val="single"/>
        </w:rPr>
        <w:t>first plot</w:t>
      </w:r>
      <w:r w:rsidR="00580D7A">
        <w:t xml:space="preserve"> (zonal wind curves of 91 and 1001 grid point models) show any obvious differences in zonal wind. Does the raw data show a systematic difference in the peaks of the zonal wind across the model domain? </w:t>
      </w:r>
    </w:p>
    <w:p w:rsidR="0035066D" w:rsidRDefault="0035066D" w:rsidP="00543DE9">
      <w:pPr>
        <w:ind w:left="720" w:firstLine="720"/>
      </w:pPr>
    </w:p>
    <w:p w:rsidR="000F52C3" w:rsidRDefault="00543DE9" w:rsidP="00543DE9">
      <w:pPr>
        <w:ind w:left="720" w:firstLine="720"/>
      </w:pPr>
      <w:r>
        <w:t>[q</w:t>
      </w:r>
      <w:r w:rsidR="00C538F2">
        <w:t>21</w:t>
      </w:r>
      <w:r w:rsidR="00BA4EF1">
        <w:t>.</w:t>
      </w:r>
      <w:r>
        <w:t xml:space="preserve">2.2] </w:t>
      </w:r>
      <w:r w:rsidR="00580D7A">
        <w:t xml:space="preserve">How does the normalized horizontal divergence of the </w:t>
      </w:r>
      <w:proofErr w:type="gramStart"/>
      <w:r w:rsidR="00580D7A">
        <w:t>91 grid</w:t>
      </w:r>
      <w:proofErr w:type="gramEnd"/>
      <w:r w:rsidR="00580D7A">
        <w:t xml:space="preserve"> point model in the </w:t>
      </w:r>
      <w:r w:rsidR="00580D7A" w:rsidRPr="005E2AD6">
        <w:rPr>
          <w:u w:val="single"/>
        </w:rPr>
        <w:t>second plot</w:t>
      </w:r>
      <w:r w:rsidR="00580D7A">
        <w:t xml:space="preserve"> compare to the analytic horiz</w:t>
      </w:r>
      <w:r w:rsidR="00543656">
        <w:t xml:space="preserve">ontal divergence? Speak </w:t>
      </w:r>
      <w:r w:rsidR="00580D7A">
        <w:t xml:space="preserve">both </w:t>
      </w:r>
      <w:r w:rsidR="00543656">
        <w:t xml:space="preserve">to </w:t>
      </w:r>
      <w:r w:rsidR="00580D7A">
        <w:t>positioning differences of divergence maxima</w:t>
      </w:r>
      <w:r w:rsidR="00543656">
        <w:t>/ minima</w:t>
      </w:r>
      <w:r w:rsidR="00580D7A">
        <w:t xml:space="preserve"> and to systematic differences </w:t>
      </w:r>
      <w:r w:rsidR="00543656">
        <w:t xml:space="preserve">(bias) </w:t>
      </w:r>
      <w:r w:rsidR="00580D7A">
        <w:t xml:space="preserve">in the </w:t>
      </w:r>
      <w:r w:rsidR="00A20CA9">
        <w:t>maxima/ minima</w:t>
      </w:r>
      <w:r w:rsidR="00580D7A">
        <w:t xml:space="preserve"> of the normalized horizontal divergence.</w:t>
      </w:r>
    </w:p>
    <w:p w:rsidR="00580D7A" w:rsidRDefault="00580D7A" w:rsidP="00F10F23"/>
    <w:p w:rsidR="00F10F23" w:rsidRDefault="00F10F23" w:rsidP="00F10F23"/>
    <w:p w:rsidR="00F10F23" w:rsidRPr="000712BB" w:rsidRDefault="00F10F23" w:rsidP="00F10F23">
      <w:pPr>
        <w:rPr>
          <w:b/>
        </w:rPr>
      </w:pPr>
      <w:bookmarkStart w:id="0" w:name="_GoBack"/>
      <w:r w:rsidRPr="000712BB">
        <w:rPr>
          <w:b/>
        </w:rPr>
        <w:t>{</w:t>
      </w:r>
      <w:proofErr w:type="gramStart"/>
      <w:r w:rsidRPr="000712BB">
        <w:rPr>
          <w:b/>
        </w:rPr>
        <w:t>questions</w:t>
      </w:r>
      <w:proofErr w:type="gramEnd"/>
      <w:r w:rsidRPr="000712BB">
        <w:rPr>
          <w:b/>
        </w:rPr>
        <w:t xml:space="preserve"> continue on the backside of the page}</w:t>
      </w:r>
      <w:bookmarkEnd w:id="0"/>
    </w:p>
    <w:p w:rsidR="00580D7A" w:rsidRDefault="00580D7A" w:rsidP="00543DE9">
      <w:pPr>
        <w:ind w:left="720" w:firstLine="720"/>
      </w:pPr>
      <w:r>
        <w:lastRenderedPageBreak/>
        <w:t xml:space="preserve">[q21.2.3] </w:t>
      </w:r>
      <w:proofErr w:type="gramStart"/>
      <w:r>
        <w:t>Does</w:t>
      </w:r>
      <w:proofErr w:type="gramEnd"/>
      <w:r>
        <w:t xml:space="preserve"> examination of the </w:t>
      </w:r>
      <w:r w:rsidRPr="005E2AD6">
        <w:rPr>
          <w:u w:val="single"/>
        </w:rPr>
        <w:t xml:space="preserve">third </w:t>
      </w:r>
      <w:r w:rsidRPr="005E2AD6">
        <w:rPr>
          <w:u w:val="single"/>
        </w:rPr>
        <w:t>plot</w:t>
      </w:r>
      <w:r>
        <w:t xml:space="preserve"> (</w:t>
      </w:r>
      <w:r>
        <w:t>normalized horizontal diver</w:t>
      </w:r>
      <w:r w:rsidR="006A391F">
        <w:t>gence of the FD</w:t>
      </w:r>
      <w:r>
        <w:t xml:space="preserve"> 1001 grid point and analytic solution curves</w:t>
      </w:r>
      <w:r>
        <w:t xml:space="preserve">) show any obvious differences in </w:t>
      </w:r>
      <w:r>
        <w:t>horizontal divergence?</w:t>
      </w:r>
      <w:r w:rsidR="00220546">
        <w:t xml:space="preserve"> Does the </w:t>
      </w:r>
      <w:r w:rsidR="00220546" w:rsidRPr="005E2AD6">
        <w:rPr>
          <w:u w:val="single"/>
        </w:rPr>
        <w:t>fourth plot</w:t>
      </w:r>
      <w:r w:rsidR="00220546">
        <w:t xml:space="preserve"> (differences in 1001 FD and analytic normalized horizontal divergence) show a bias of the FD solution toward overdoing </w:t>
      </w:r>
      <w:r w:rsidR="00C61967">
        <w:t xml:space="preserve">horizontal </w:t>
      </w:r>
      <w:r w:rsidR="00220546">
        <w:t>divergence or convergence over the model domain?</w:t>
      </w:r>
    </w:p>
    <w:p w:rsidR="0095084E" w:rsidRDefault="0095084E" w:rsidP="00543DE9">
      <w:pPr>
        <w:ind w:left="720" w:firstLine="720"/>
      </w:pPr>
    </w:p>
    <w:p w:rsidR="00220546" w:rsidRDefault="000F52C3" w:rsidP="00543DE9">
      <w:pPr>
        <w:ind w:left="720" w:firstLine="720"/>
      </w:pPr>
      <w:r>
        <w:t>[q21.2.</w:t>
      </w:r>
      <w:r w:rsidR="00D35BBF">
        <w:t>4</w:t>
      </w:r>
      <w:r>
        <w:t xml:space="preserve">] </w:t>
      </w:r>
      <w:r w:rsidR="009F5206" w:rsidRPr="009F5206">
        <w:rPr>
          <w:u w:val="single"/>
        </w:rPr>
        <w:t>Write</w:t>
      </w:r>
      <w:r w:rsidR="009F5206">
        <w:t xml:space="preserve"> down the horizontal resolution (</w:t>
      </w:r>
      <w:r w:rsidR="00696031">
        <w:t>Δ</w:t>
      </w:r>
      <w:r w:rsidR="009F5206">
        <w:t>x) of the 1001</w:t>
      </w:r>
      <w:r w:rsidR="00220546">
        <w:t xml:space="preserve"> and 91 grid point domains</w:t>
      </w:r>
    </w:p>
    <w:p w:rsidR="00C61967" w:rsidRDefault="00C61967" w:rsidP="00543DE9">
      <w:pPr>
        <w:ind w:left="720" w:firstLine="720"/>
      </w:pPr>
    </w:p>
    <w:p w:rsidR="00220546" w:rsidRDefault="00220546" w:rsidP="00543DE9">
      <w:pPr>
        <w:ind w:left="720" w:firstLine="720"/>
      </w:pPr>
      <w:r>
        <w:t>Δx</w:t>
      </w:r>
      <w:r>
        <w:t xml:space="preserve"> (1001 grid points) =_________</w:t>
      </w:r>
      <w:proofErr w:type="gramStart"/>
      <w:r>
        <w:t>_[</w:t>
      </w:r>
      <w:proofErr w:type="gramEnd"/>
      <w:r>
        <w:t>km]</w:t>
      </w:r>
    </w:p>
    <w:p w:rsidR="00220546" w:rsidRDefault="00220546" w:rsidP="00543DE9">
      <w:pPr>
        <w:ind w:left="720" w:firstLine="720"/>
      </w:pPr>
      <w:r>
        <w:t>Δx</w:t>
      </w:r>
      <w:r>
        <w:t xml:space="preserve"> (    9</w:t>
      </w:r>
      <w:r>
        <w:t>1 grid points) =</w:t>
      </w:r>
      <w:r>
        <w:t>_________</w:t>
      </w:r>
      <w:proofErr w:type="gramStart"/>
      <w:r>
        <w:t>_</w:t>
      </w:r>
      <w:r>
        <w:t>[</w:t>
      </w:r>
      <w:proofErr w:type="gramEnd"/>
      <w:r>
        <w:t>km]</w:t>
      </w:r>
    </w:p>
    <w:p w:rsidR="00220546" w:rsidRDefault="00220546" w:rsidP="00543DE9">
      <w:pPr>
        <w:ind w:left="720" w:firstLine="720"/>
      </w:pPr>
    </w:p>
    <w:p w:rsidR="000F52C3" w:rsidRPr="00634FCF" w:rsidRDefault="00D35BBF" w:rsidP="00D35BBF">
      <w:pPr>
        <w:ind w:left="720"/>
      </w:pPr>
      <w:r>
        <w:t xml:space="preserve">Recalling the relationship between </w:t>
      </w:r>
      <w:r w:rsidR="00C61967">
        <w:t>surface</w:t>
      </w:r>
      <w:r>
        <w:t xml:space="preserve"> horizontal divergence and vertical motion just above the ground (via the </w:t>
      </w:r>
      <w:proofErr w:type="spellStart"/>
      <w:r>
        <w:t>anelastic</w:t>
      </w:r>
      <w:proofErr w:type="spellEnd"/>
      <w:r>
        <w:t xml:space="preserve"> continuity equation</w:t>
      </w:r>
      <w:r w:rsidR="00C61967">
        <w:t>, Activity #2</w:t>
      </w:r>
      <w:r>
        <w:t>) and assuming ascending air parcels produce clouds and precipitation, what might be some errors (positioning and/or strength) of the FD horizontal divergence using the 91 [q21.2.2] and the 1001 [q21.2.3] compared to the “true” (analytic) solution?</w:t>
      </w:r>
    </w:p>
    <w:sectPr w:rsidR="000F52C3" w:rsidRPr="00634FCF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2FC1"/>
    <w:rsid w:val="00027370"/>
    <w:rsid w:val="0003589D"/>
    <w:rsid w:val="0003760E"/>
    <w:rsid w:val="000428A0"/>
    <w:rsid w:val="00065766"/>
    <w:rsid w:val="000712BB"/>
    <w:rsid w:val="00081CBC"/>
    <w:rsid w:val="00092CB8"/>
    <w:rsid w:val="000B76AA"/>
    <w:rsid w:val="000D034F"/>
    <w:rsid w:val="000E43E7"/>
    <w:rsid w:val="000F52C3"/>
    <w:rsid w:val="001041F9"/>
    <w:rsid w:val="0011042E"/>
    <w:rsid w:val="00111D45"/>
    <w:rsid w:val="00113E60"/>
    <w:rsid w:val="00116011"/>
    <w:rsid w:val="0012395F"/>
    <w:rsid w:val="00125D3D"/>
    <w:rsid w:val="00141B29"/>
    <w:rsid w:val="00144F9B"/>
    <w:rsid w:val="00145D0D"/>
    <w:rsid w:val="00156D52"/>
    <w:rsid w:val="0017360D"/>
    <w:rsid w:val="001840A8"/>
    <w:rsid w:val="001921C6"/>
    <w:rsid w:val="00195E67"/>
    <w:rsid w:val="001A3DA4"/>
    <w:rsid w:val="001A7BED"/>
    <w:rsid w:val="001D682C"/>
    <w:rsid w:val="001F7559"/>
    <w:rsid w:val="00203B95"/>
    <w:rsid w:val="00216D94"/>
    <w:rsid w:val="00220546"/>
    <w:rsid w:val="00245587"/>
    <w:rsid w:val="00247ABF"/>
    <w:rsid w:val="00267CC7"/>
    <w:rsid w:val="002C21C5"/>
    <w:rsid w:val="002C2A1D"/>
    <w:rsid w:val="002D7FC6"/>
    <w:rsid w:val="00305B51"/>
    <w:rsid w:val="00305EE8"/>
    <w:rsid w:val="0035066D"/>
    <w:rsid w:val="003513F9"/>
    <w:rsid w:val="00354226"/>
    <w:rsid w:val="00357272"/>
    <w:rsid w:val="003678E0"/>
    <w:rsid w:val="00385E70"/>
    <w:rsid w:val="003A3B7A"/>
    <w:rsid w:val="003A57D1"/>
    <w:rsid w:val="003C1E9D"/>
    <w:rsid w:val="003C2815"/>
    <w:rsid w:val="003D7517"/>
    <w:rsid w:val="004058E3"/>
    <w:rsid w:val="0041058F"/>
    <w:rsid w:val="004226C2"/>
    <w:rsid w:val="0043180A"/>
    <w:rsid w:val="00442699"/>
    <w:rsid w:val="004A1876"/>
    <w:rsid w:val="004A58F5"/>
    <w:rsid w:val="004C7A0F"/>
    <w:rsid w:val="004E1847"/>
    <w:rsid w:val="004E2E0F"/>
    <w:rsid w:val="004F3348"/>
    <w:rsid w:val="004F579D"/>
    <w:rsid w:val="005023BD"/>
    <w:rsid w:val="005060C4"/>
    <w:rsid w:val="00514C2A"/>
    <w:rsid w:val="00520D08"/>
    <w:rsid w:val="00535A1B"/>
    <w:rsid w:val="00543656"/>
    <w:rsid w:val="00543DE9"/>
    <w:rsid w:val="0054514F"/>
    <w:rsid w:val="00545FBB"/>
    <w:rsid w:val="00574770"/>
    <w:rsid w:val="00580D7A"/>
    <w:rsid w:val="00582601"/>
    <w:rsid w:val="00583FE4"/>
    <w:rsid w:val="00592A77"/>
    <w:rsid w:val="005E2AD6"/>
    <w:rsid w:val="00623413"/>
    <w:rsid w:val="006253C7"/>
    <w:rsid w:val="0063292C"/>
    <w:rsid w:val="00634FCF"/>
    <w:rsid w:val="0066624F"/>
    <w:rsid w:val="00674FD3"/>
    <w:rsid w:val="0068719D"/>
    <w:rsid w:val="00694DA7"/>
    <w:rsid w:val="00696031"/>
    <w:rsid w:val="006A391F"/>
    <w:rsid w:val="006C1426"/>
    <w:rsid w:val="006D6999"/>
    <w:rsid w:val="006D7D37"/>
    <w:rsid w:val="006E73BE"/>
    <w:rsid w:val="006F4628"/>
    <w:rsid w:val="0070709B"/>
    <w:rsid w:val="007164D4"/>
    <w:rsid w:val="00724157"/>
    <w:rsid w:val="00735552"/>
    <w:rsid w:val="00744D23"/>
    <w:rsid w:val="007519C4"/>
    <w:rsid w:val="007552F8"/>
    <w:rsid w:val="007639EE"/>
    <w:rsid w:val="0078002A"/>
    <w:rsid w:val="007B7179"/>
    <w:rsid w:val="007D3B7F"/>
    <w:rsid w:val="007E1554"/>
    <w:rsid w:val="007E408B"/>
    <w:rsid w:val="007E5DEA"/>
    <w:rsid w:val="007F5AD7"/>
    <w:rsid w:val="0080038A"/>
    <w:rsid w:val="008347D1"/>
    <w:rsid w:val="00845F89"/>
    <w:rsid w:val="00846F81"/>
    <w:rsid w:val="008515C8"/>
    <w:rsid w:val="00855136"/>
    <w:rsid w:val="008717D8"/>
    <w:rsid w:val="00885A6A"/>
    <w:rsid w:val="00894FB4"/>
    <w:rsid w:val="008A6737"/>
    <w:rsid w:val="008C2D40"/>
    <w:rsid w:val="008D26F9"/>
    <w:rsid w:val="008D29E7"/>
    <w:rsid w:val="008D660A"/>
    <w:rsid w:val="008E5B02"/>
    <w:rsid w:val="008E7239"/>
    <w:rsid w:val="008F0820"/>
    <w:rsid w:val="009051D6"/>
    <w:rsid w:val="00911968"/>
    <w:rsid w:val="00933AE6"/>
    <w:rsid w:val="00942CA5"/>
    <w:rsid w:val="0095084E"/>
    <w:rsid w:val="00957413"/>
    <w:rsid w:val="009A148E"/>
    <w:rsid w:val="009A7703"/>
    <w:rsid w:val="009B44FD"/>
    <w:rsid w:val="009D5929"/>
    <w:rsid w:val="009F5206"/>
    <w:rsid w:val="00A20CA9"/>
    <w:rsid w:val="00A21348"/>
    <w:rsid w:val="00A21FB8"/>
    <w:rsid w:val="00A45A30"/>
    <w:rsid w:val="00A61DF7"/>
    <w:rsid w:val="00A734DE"/>
    <w:rsid w:val="00A86A43"/>
    <w:rsid w:val="00AA573B"/>
    <w:rsid w:val="00AB581A"/>
    <w:rsid w:val="00AC1119"/>
    <w:rsid w:val="00AD3414"/>
    <w:rsid w:val="00AD7F53"/>
    <w:rsid w:val="00AE09F7"/>
    <w:rsid w:val="00B07E01"/>
    <w:rsid w:val="00B1340B"/>
    <w:rsid w:val="00B234B3"/>
    <w:rsid w:val="00B31997"/>
    <w:rsid w:val="00B31AEB"/>
    <w:rsid w:val="00B8638C"/>
    <w:rsid w:val="00B8740E"/>
    <w:rsid w:val="00BA22C0"/>
    <w:rsid w:val="00BA4EF1"/>
    <w:rsid w:val="00BB09AC"/>
    <w:rsid w:val="00BC68F7"/>
    <w:rsid w:val="00C1289F"/>
    <w:rsid w:val="00C34C0B"/>
    <w:rsid w:val="00C40747"/>
    <w:rsid w:val="00C52DF5"/>
    <w:rsid w:val="00C538F2"/>
    <w:rsid w:val="00C61967"/>
    <w:rsid w:val="00C71670"/>
    <w:rsid w:val="00C75F10"/>
    <w:rsid w:val="00C92B77"/>
    <w:rsid w:val="00CA2699"/>
    <w:rsid w:val="00CB146E"/>
    <w:rsid w:val="00CB32F2"/>
    <w:rsid w:val="00CC294F"/>
    <w:rsid w:val="00CD02B2"/>
    <w:rsid w:val="00CE2263"/>
    <w:rsid w:val="00CF030F"/>
    <w:rsid w:val="00CF3083"/>
    <w:rsid w:val="00D02542"/>
    <w:rsid w:val="00D13F5F"/>
    <w:rsid w:val="00D1621F"/>
    <w:rsid w:val="00D223F5"/>
    <w:rsid w:val="00D257E9"/>
    <w:rsid w:val="00D323F9"/>
    <w:rsid w:val="00D35BBF"/>
    <w:rsid w:val="00D36B6B"/>
    <w:rsid w:val="00D459B4"/>
    <w:rsid w:val="00D463EC"/>
    <w:rsid w:val="00D53A32"/>
    <w:rsid w:val="00D55033"/>
    <w:rsid w:val="00D614C9"/>
    <w:rsid w:val="00D66302"/>
    <w:rsid w:val="00D66B5A"/>
    <w:rsid w:val="00D70191"/>
    <w:rsid w:val="00D77237"/>
    <w:rsid w:val="00D8519C"/>
    <w:rsid w:val="00D87AFB"/>
    <w:rsid w:val="00D91313"/>
    <w:rsid w:val="00DA7462"/>
    <w:rsid w:val="00DB1369"/>
    <w:rsid w:val="00DC013B"/>
    <w:rsid w:val="00DD3298"/>
    <w:rsid w:val="00DE42ED"/>
    <w:rsid w:val="00DF200E"/>
    <w:rsid w:val="00DF47A6"/>
    <w:rsid w:val="00E17BD6"/>
    <w:rsid w:val="00E208D8"/>
    <w:rsid w:val="00E32358"/>
    <w:rsid w:val="00E355C5"/>
    <w:rsid w:val="00E37C06"/>
    <w:rsid w:val="00E76C1F"/>
    <w:rsid w:val="00EB01E6"/>
    <w:rsid w:val="00EC1CBE"/>
    <w:rsid w:val="00EC5C17"/>
    <w:rsid w:val="00EF0533"/>
    <w:rsid w:val="00EF1259"/>
    <w:rsid w:val="00EF2999"/>
    <w:rsid w:val="00F10F23"/>
    <w:rsid w:val="00F115C1"/>
    <w:rsid w:val="00F123C8"/>
    <w:rsid w:val="00F13A24"/>
    <w:rsid w:val="00F20383"/>
    <w:rsid w:val="00F32990"/>
    <w:rsid w:val="00F372A4"/>
    <w:rsid w:val="00F37713"/>
    <w:rsid w:val="00F67253"/>
    <w:rsid w:val="00F67FC2"/>
    <w:rsid w:val="00F90861"/>
    <w:rsid w:val="00F96FD4"/>
    <w:rsid w:val="00FA057A"/>
    <w:rsid w:val="00FB4EA0"/>
    <w:rsid w:val="00FB7ACF"/>
    <w:rsid w:val="00FD2DDB"/>
    <w:rsid w:val="00FE46AC"/>
    <w:rsid w:val="00FE6089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FB2033F"/>
  <w15:chartTrackingRefBased/>
  <w15:docId w15:val="{F215B28D-DD80-4079-A47E-515E6E1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2</Pages>
  <Words>535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Names:_______________________________________                                   Activity#1</vt:lpstr>
    </vt:vector>
  </TitlesOfParts>
  <Company>UNC Asheville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Names:_______________________________________                                   Activity#1</dc:title>
  <dc:subject/>
  <dc:creator>Doug Miller</dc:creator>
  <cp:keywords/>
  <cp:lastModifiedBy>Doug Miller</cp:lastModifiedBy>
  <cp:revision>26</cp:revision>
  <cp:lastPrinted>2006-02-08T22:03:00Z</cp:lastPrinted>
  <dcterms:created xsi:type="dcterms:W3CDTF">2022-02-21T17:17:00Z</dcterms:created>
  <dcterms:modified xsi:type="dcterms:W3CDTF">2022-02-23T18:32:00Z</dcterms:modified>
</cp:coreProperties>
</file>