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081CBC">
      <w:pPr>
        <w:rPr>
          <w:b/>
        </w:rPr>
      </w:pPr>
      <w:r w:rsidRPr="00081CBC">
        <w:rPr>
          <w:b/>
        </w:rPr>
        <w:t>Name</w:t>
      </w:r>
      <w:r w:rsidR="0017360D">
        <w:rPr>
          <w:b/>
        </w:rPr>
        <w:t>s</w:t>
      </w:r>
      <w:proofErr w:type="gramStart"/>
      <w:r w:rsidRPr="00081CBC">
        <w:rPr>
          <w:b/>
        </w:rPr>
        <w:t>:_</w:t>
      </w:r>
      <w:proofErr w:type="gramEnd"/>
      <w:r w:rsidRPr="00081CBC">
        <w:rPr>
          <w:b/>
        </w:rPr>
        <w:t xml:space="preserve">______________________________________   </w:t>
      </w:r>
      <w:r w:rsidR="0017360D">
        <w:rPr>
          <w:b/>
        </w:rPr>
        <w:t xml:space="preserve">  </w:t>
      </w:r>
      <w:r w:rsidR="00D13F5F">
        <w:rPr>
          <w:b/>
        </w:rPr>
        <w:t xml:space="preserve">  </w:t>
      </w:r>
      <w:r w:rsidRPr="00081CBC">
        <w:rPr>
          <w:b/>
        </w:rPr>
        <w:t xml:space="preserve">                         </w:t>
      </w:r>
      <w:r w:rsidR="00D13F5F">
        <w:rPr>
          <w:b/>
        </w:rPr>
        <w:t xml:space="preserve">   </w:t>
      </w:r>
      <w:r w:rsidRPr="00081CBC">
        <w:rPr>
          <w:b/>
        </w:rPr>
        <w:t>Activity#</w:t>
      </w:r>
      <w:r w:rsidR="00B13CB8">
        <w:rPr>
          <w:b/>
        </w:rPr>
        <w:t>7</w:t>
      </w:r>
    </w:p>
    <w:p w:rsidR="00081CBC" w:rsidRDefault="00081CBC">
      <w:pPr>
        <w:rPr>
          <w:b/>
        </w:rPr>
      </w:pPr>
      <w:r>
        <w:rPr>
          <w:b/>
        </w:rPr>
        <w:t xml:space="preserve">Applied Numerical Weather Prediction   </w:t>
      </w:r>
      <w:r w:rsidR="00664EDD">
        <w:rPr>
          <w:b/>
        </w:rPr>
        <w:t xml:space="preserve">                        </w:t>
      </w:r>
      <w:r w:rsidR="009C73E5">
        <w:rPr>
          <w:b/>
        </w:rPr>
        <w:t xml:space="preserve"> </w:t>
      </w:r>
      <w:r w:rsidR="006D6999">
        <w:rPr>
          <w:b/>
        </w:rPr>
        <w:t xml:space="preserve">  </w:t>
      </w:r>
      <w:r>
        <w:rPr>
          <w:b/>
        </w:rPr>
        <w:t xml:space="preserve"> </w:t>
      </w:r>
      <w:r w:rsidR="00E55E39">
        <w:rPr>
          <w:b/>
        </w:rPr>
        <w:t xml:space="preserve"> </w:t>
      </w:r>
      <w:bookmarkStart w:id="0" w:name="_GoBack"/>
      <w:bookmarkEnd w:id="0"/>
      <w:r w:rsidR="00E55E39">
        <w:rPr>
          <w:b/>
        </w:rPr>
        <w:t xml:space="preserve">    </w:t>
      </w:r>
      <w:r w:rsidR="00627C76">
        <w:rPr>
          <w:b/>
        </w:rPr>
        <w:t xml:space="preserve">   </w:t>
      </w:r>
      <w:r w:rsidR="00B720A2">
        <w:rPr>
          <w:b/>
        </w:rPr>
        <w:t xml:space="preserve">  </w:t>
      </w:r>
      <w:r w:rsidR="00627C76">
        <w:rPr>
          <w:b/>
        </w:rPr>
        <w:t xml:space="preserve"> </w:t>
      </w:r>
      <w:r w:rsidR="00E55E39">
        <w:rPr>
          <w:b/>
        </w:rPr>
        <w:t xml:space="preserve">  </w:t>
      </w:r>
      <w:r>
        <w:rPr>
          <w:b/>
        </w:rPr>
        <w:t xml:space="preserve">  Due: </w:t>
      </w:r>
      <w:r w:rsidR="00B71671">
        <w:rPr>
          <w:b/>
        </w:rPr>
        <w:t>4</w:t>
      </w:r>
      <w:r w:rsidR="00627C76">
        <w:rPr>
          <w:b/>
        </w:rPr>
        <w:t xml:space="preserve"> </w:t>
      </w:r>
      <w:r w:rsidR="00B720A2">
        <w:rPr>
          <w:b/>
        </w:rPr>
        <w:t>Apr</w:t>
      </w:r>
      <w:r w:rsidR="009C73E5">
        <w:rPr>
          <w:b/>
        </w:rPr>
        <w:t>il</w:t>
      </w:r>
      <w:r w:rsidR="00627C76">
        <w:rPr>
          <w:b/>
        </w:rPr>
        <w:t xml:space="preserve"> 20</w:t>
      </w:r>
      <w:r w:rsidR="00B71671">
        <w:rPr>
          <w:b/>
        </w:rPr>
        <w:t>22</w:t>
      </w:r>
    </w:p>
    <w:p w:rsidR="00D257E9" w:rsidRDefault="00D257E9">
      <w:pPr>
        <w:rPr>
          <w:b/>
        </w:rPr>
      </w:pPr>
    </w:p>
    <w:p w:rsidR="00D257E9" w:rsidRDefault="00BC11DE" w:rsidP="001921C6">
      <w:pPr>
        <w:jc w:val="center"/>
        <w:rPr>
          <w:b/>
          <w:u w:val="single"/>
        </w:rPr>
      </w:pPr>
      <w:r>
        <w:rPr>
          <w:b/>
          <w:u w:val="single"/>
        </w:rPr>
        <w:t>Model Physics</w:t>
      </w:r>
    </w:p>
    <w:p w:rsidR="00D323F9" w:rsidRDefault="00D323F9" w:rsidP="001921C6">
      <w:pPr>
        <w:jc w:val="center"/>
        <w:rPr>
          <w:b/>
          <w:u w:val="single"/>
        </w:rPr>
      </w:pPr>
    </w:p>
    <w:p w:rsidR="00D323F9" w:rsidRDefault="00D36B6B" w:rsidP="00D323F9">
      <w:r w:rsidRPr="00FE46AC">
        <w:rPr>
          <w:b/>
        </w:rPr>
        <w:t>(</w:t>
      </w:r>
      <w:r w:rsidR="00B13CB8">
        <w:rPr>
          <w:b/>
        </w:rPr>
        <w:t>7</w:t>
      </w:r>
      <w:r w:rsidR="00BA4EF1">
        <w:rPr>
          <w:b/>
        </w:rPr>
        <w:t>.</w:t>
      </w:r>
      <w:r w:rsidRPr="00FE46AC">
        <w:rPr>
          <w:b/>
        </w:rPr>
        <w:t>1)</w:t>
      </w:r>
      <w:r>
        <w:t xml:space="preserve"> </w:t>
      </w:r>
      <w:r w:rsidR="00FE46AC">
        <w:tab/>
      </w:r>
      <w:proofErr w:type="gramStart"/>
      <w:r w:rsidR="0002712E">
        <w:t>The</w:t>
      </w:r>
      <w:proofErr w:type="gramEnd"/>
      <w:r w:rsidR="0002712E">
        <w:t xml:space="preserve"> winds along the coast are calm</w:t>
      </w:r>
      <w:r w:rsidR="00327E92">
        <w:t xml:space="preserve"> just as the sun begins to rise on a </w:t>
      </w:r>
      <w:r w:rsidR="00DF7957">
        <w:t xml:space="preserve">clear, </w:t>
      </w:r>
      <w:r w:rsidR="00327E92">
        <w:t xml:space="preserve">tranquil </w:t>
      </w:r>
      <w:r w:rsidR="00327E92" w:rsidRPr="00B7010F">
        <w:rPr>
          <w:i/>
        </w:rPr>
        <w:t>summer</w:t>
      </w:r>
      <w:r w:rsidR="00327E92">
        <w:t xml:space="preserve"> day. Initially, the pressure surfaces are flat. </w:t>
      </w:r>
      <w:r w:rsidR="002C1E88">
        <w:t xml:space="preserve">Describe how the pressure surfaces </w:t>
      </w:r>
      <w:r w:rsidR="00716336">
        <w:t xml:space="preserve">and winds </w:t>
      </w:r>
      <w:r w:rsidR="002C1E88">
        <w:t>change</w:t>
      </w:r>
      <w:r w:rsidR="00716336">
        <w:t xml:space="preserve"> as the sun rises. </w:t>
      </w:r>
      <w:r w:rsidR="00716336" w:rsidRPr="00965A84">
        <w:rPr>
          <w:u w:val="single"/>
        </w:rPr>
        <w:t>Document</w:t>
      </w:r>
      <w:r w:rsidR="00716336">
        <w:t xml:space="preserve"> </w:t>
      </w:r>
      <w:r w:rsidR="007328D9">
        <w:t>the important</w:t>
      </w:r>
      <w:r w:rsidR="00716336">
        <w:t xml:space="preserve"> heat transfer mechanisms</w:t>
      </w:r>
      <w:r w:rsidR="007328D9">
        <w:t xml:space="preserve"> (radiation, conduction, convection) and </w:t>
      </w:r>
      <w:r w:rsidR="007328D9" w:rsidRPr="00965A84">
        <w:rPr>
          <w:u w:val="single"/>
        </w:rPr>
        <w:t>note</w:t>
      </w:r>
      <w:r w:rsidR="007328D9">
        <w:t xml:space="preserve"> the important processes from </w:t>
      </w:r>
      <w:proofErr w:type="spellStart"/>
      <w:r w:rsidR="007328D9">
        <w:t>Kalnay’s</w:t>
      </w:r>
      <w:proofErr w:type="spellEnd"/>
      <w:r w:rsidR="007328D9">
        <w:t xml:space="preserve"> Figure 4.1.1 </w:t>
      </w:r>
      <w:r w:rsidR="006D42FE">
        <w:t xml:space="preserve">(Slide #5 of LP #7) </w:t>
      </w:r>
      <w:r w:rsidR="007328D9">
        <w:t>related to th</w:t>
      </w:r>
      <w:r w:rsidR="00965A84">
        <w:t>is scenario as the sun is rising.</w:t>
      </w:r>
    </w:p>
    <w:p w:rsidR="00D70191" w:rsidRDefault="000022C5" w:rsidP="000022C5">
      <w:pPr>
        <w:jc w:val="center"/>
      </w:pPr>
      <w:r>
        <w:object w:dxaOrig="9616" w:dyaOrig="3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74.75pt" o:ole="">
            <v:imagedata r:id="rId4" o:title=""/>
          </v:shape>
          <o:OLEObject Type="Embed" ProgID="MSPhotoEd.3" ShapeID="_x0000_i1025" DrawAspect="Content" ObjectID="_1709355901" r:id="rId5"/>
        </w:object>
      </w:r>
    </w:p>
    <w:p w:rsidR="001A3DA4" w:rsidRDefault="001A3DA4" w:rsidP="00D323F9"/>
    <w:p w:rsidR="00846F81" w:rsidRDefault="00846F81" w:rsidP="00D323F9"/>
    <w:p w:rsidR="00543DE9" w:rsidRDefault="00D36B6B" w:rsidP="00D323F9">
      <w:r w:rsidRPr="00FE46AC">
        <w:rPr>
          <w:b/>
        </w:rPr>
        <w:t>(</w:t>
      </w:r>
      <w:r w:rsidR="00B13CB8">
        <w:rPr>
          <w:b/>
        </w:rPr>
        <w:t>7</w:t>
      </w:r>
      <w:r w:rsidR="00BA4EF1">
        <w:rPr>
          <w:b/>
        </w:rPr>
        <w:t>.</w:t>
      </w:r>
      <w:r w:rsidRPr="00FE46AC">
        <w:rPr>
          <w:b/>
        </w:rPr>
        <w:t>2)</w:t>
      </w:r>
      <w:r w:rsidR="00FE46AC">
        <w:t xml:space="preserve"> </w:t>
      </w:r>
      <w:r w:rsidR="00FE46AC">
        <w:tab/>
      </w:r>
      <w:proofErr w:type="gramStart"/>
      <w:r w:rsidR="008844DC">
        <w:t>Based</w:t>
      </w:r>
      <w:proofErr w:type="gramEnd"/>
      <w:r w:rsidR="008844DC">
        <w:t xml:space="preserve"> on the description given in Problem (</w:t>
      </w:r>
      <w:r w:rsidR="009C5BA8">
        <w:t>7</w:t>
      </w:r>
      <w:r w:rsidR="008844DC">
        <w:t xml:space="preserve">.1), </w:t>
      </w:r>
      <w:r w:rsidR="008844DC" w:rsidRPr="0096108B">
        <w:rPr>
          <w:u w:val="single"/>
        </w:rPr>
        <w:t>determine</w:t>
      </w:r>
      <w:r w:rsidR="008844DC">
        <w:t xml:space="preserve"> the processes that are likely to fall into the grid or </w:t>
      </w:r>
      <w:proofErr w:type="spellStart"/>
      <w:r w:rsidR="008844DC">
        <w:t>subgrid</w:t>
      </w:r>
      <w:proofErr w:type="spellEnd"/>
      <w:r w:rsidR="008844DC">
        <w:t>-scale</w:t>
      </w:r>
      <w:r w:rsidR="000022C5">
        <w:t xml:space="preserve"> portion of a computer weather model running</w:t>
      </w:r>
      <w:r w:rsidR="004E4871">
        <w:t xml:space="preserve"> for the coastal domain</w:t>
      </w:r>
      <w:r w:rsidR="000022C5">
        <w:t xml:space="preserve"> with a horizontal </w:t>
      </w:r>
      <w:r w:rsidR="00393099">
        <w:t>grid spacing</w:t>
      </w:r>
      <w:r w:rsidR="000022C5">
        <w:t xml:space="preserve"> of </w:t>
      </w:r>
      <w:r w:rsidR="008E7697">
        <w:t>15</w:t>
      </w:r>
      <w:r w:rsidR="000022C5">
        <w:t xml:space="preserve"> km</w:t>
      </w:r>
      <w:r w:rsidR="00635C64">
        <w:t>.</w:t>
      </w:r>
    </w:p>
    <w:p w:rsidR="00245587" w:rsidRDefault="00245587" w:rsidP="00D323F9"/>
    <w:p w:rsidR="00D36B6B" w:rsidRDefault="00543DE9" w:rsidP="00543DE9">
      <w:pPr>
        <w:ind w:left="720" w:firstLine="720"/>
      </w:pPr>
      <w:r>
        <w:t>[q</w:t>
      </w:r>
      <w:r w:rsidR="00B13CB8">
        <w:t>7</w:t>
      </w:r>
      <w:r w:rsidR="00BA4EF1">
        <w:t>.</w:t>
      </w:r>
      <w:r>
        <w:t xml:space="preserve">2.1] </w:t>
      </w:r>
      <w:proofErr w:type="gramStart"/>
      <w:r w:rsidR="00173F6A">
        <w:t>How</w:t>
      </w:r>
      <w:proofErr w:type="gramEnd"/>
      <w:r w:rsidR="00173F6A">
        <w:t xml:space="preserve"> does the presence of clouds complicate the simulation</w:t>
      </w:r>
      <w:r w:rsidR="009D5929">
        <w:t>?</w:t>
      </w:r>
    </w:p>
    <w:p w:rsidR="0035066D" w:rsidRDefault="0035066D" w:rsidP="00543DE9">
      <w:pPr>
        <w:ind w:left="720" w:firstLine="720"/>
      </w:pPr>
    </w:p>
    <w:p w:rsidR="00543DE9" w:rsidRPr="00D323F9" w:rsidRDefault="00543DE9" w:rsidP="00543DE9">
      <w:pPr>
        <w:ind w:left="720" w:firstLine="720"/>
      </w:pPr>
      <w:r>
        <w:t>[q</w:t>
      </w:r>
      <w:r w:rsidR="00B13CB8">
        <w:t>7</w:t>
      </w:r>
      <w:r w:rsidR="00BA4EF1">
        <w:t>.</w:t>
      </w:r>
      <w:r>
        <w:t xml:space="preserve">2.2] </w:t>
      </w:r>
      <w:r w:rsidR="003106D1">
        <w:t>If computer resources were not a factor (computers were perfectly powerful)</w:t>
      </w:r>
      <w:r w:rsidR="00DF1FE3">
        <w:t xml:space="preserve"> and you could decrease horizontal resolution to 1.0 meter</w:t>
      </w:r>
      <w:r w:rsidR="00862146">
        <w:t xml:space="preserve">, what </w:t>
      </w:r>
      <w:r w:rsidR="003106D1">
        <w:t>process</w:t>
      </w:r>
      <w:r w:rsidR="00862146">
        <w:t>(</w:t>
      </w:r>
      <w:proofErr w:type="spellStart"/>
      <w:r w:rsidR="003106D1">
        <w:t>es</w:t>
      </w:r>
      <w:proofErr w:type="spellEnd"/>
      <w:r w:rsidR="00862146">
        <w:t>)</w:t>
      </w:r>
      <w:r w:rsidR="003106D1">
        <w:t xml:space="preserve"> in this weather scenario would </w:t>
      </w:r>
      <w:r w:rsidR="00CE2644">
        <w:t xml:space="preserve">be most likely to fall into the </w:t>
      </w:r>
      <w:proofErr w:type="spellStart"/>
      <w:r w:rsidR="00CE2644">
        <w:t>subgrid</w:t>
      </w:r>
      <w:proofErr w:type="spellEnd"/>
      <w:r w:rsidR="00CE2644">
        <w:t>-scale portion of a computer weather model for this domain?</w:t>
      </w:r>
    </w:p>
    <w:sectPr w:rsidR="00543DE9" w:rsidRPr="00D323F9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0C9C"/>
    <w:rsid w:val="000022C5"/>
    <w:rsid w:val="000216C0"/>
    <w:rsid w:val="0002712E"/>
    <w:rsid w:val="00027370"/>
    <w:rsid w:val="00065766"/>
    <w:rsid w:val="000812E9"/>
    <w:rsid w:val="00081CBC"/>
    <w:rsid w:val="00084C52"/>
    <w:rsid w:val="00092861"/>
    <w:rsid w:val="00092CB8"/>
    <w:rsid w:val="000D034F"/>
    <w:rsid w:val="0011042E"/>
    <w:rsid w:val="00111D45"/>
    <w:rsid w:val="00113E60"/>
    <w:rsid w:val="00132118"/>
    <w:rsid w:val="00141B29"/>
    <w:rsid w:val="00144414"/>
    <w:rsid w:val="00145D0D"/>
    <w:rsid w:val="0017360D"/>
    <w:rsid w:val="00173F6A"/>
    <w:rsid w:val="001840A8"/>
    <w:rsid w:val="001921C6"/>
    <w:rsid w:val="001A3DA4"/>
    <w:rsid w:val="001F7559"/>
    <w:rsid w:val="00203B95"/>
    <w:rsid w:val="002375DF"/>
    <w:rsid w:val="00245587"/>
    <w:rsid w:val="002C1E88"/>
    <w:rsid w:val="002F5BA4"/>
    <w:rsid w:val="002F77C9"/>
    <w:rsid w:val="00304EFB"/>
    <w:rsid w:val="00305EE8"/>
    <w:rsid w:val="003106D1"/>
    <w:rsid w:val="00324CFC"/>
    <w:rsid w:val="00327E92"/>
    <w:rsid w:val="0035066D"/>
    <w:rsid w:val="00393099"/>
    <w:rsid w:val="003A4B1F"/>
    <w:rsid w:val="003B7544"/>
    <w:rsid w:val="004058E3"/>
    <w:rsid w:val="004234E3"/>
    <w:rsid w:val="00423A5F"/>
    <w:rsid w:val="0043180A"/>
    <w:rsid w:val="004D0F09"/>
    <w:rsid w:val="004E4871"/>
    <w:rsid w:val="004F113B"/>
    <w:rsid w:val="004F25D3"/>
    <w:rsid w:val="004F579D"/>
    <w:rsid w:val="005023BD"/>
    <w:rsid w:val="00520D08"/>
    <w:rsid w:val="00543DE9"/>
    <w:rsid w:val="005624CB"/>
    <w:rsid w:val="005827C9"/>
    <w:rsid w:val="005C5629"/>
    <w:rsid w:val="005E49A4"/>
    <w:rsid w:val="00623413"/>
    <w:rsid w:val="00625181"/>
    <w:rsid w:val="00627C76"/>
    <w:rsid w:val="006338E4"/>
    <w:rsid w:val="00635C64"/>
    <w:rsid w:val="00664EDD"/>
    <w:rsid w:val="0066624F"/>
    <w:rsid w:val="00686DFC"/>
    <w:rsid w:val="0068719D"/>
    <w:rsid w:val="006B2DDC"/>
    <w:rsid w:val="006C1426"/>
    <w:rsid w:val="006D42FE"/>
    <w:rsid w:val="006D6999"/>
    <w:rsid w:val="006F4628"/>
    <w:rsid w:val="0070709B"/>
    <w:rsid w:val="00716336"/>
    <w:rsid w:val="007164D4"/>
    <w:rsid w:val="007328D9"/>
    <w:rsid w:val="007519C4"/>
    <w:rsid w:val="007639EE"/>
    <w:rsid w:val="00765335"/>
    <w:rsid w:val="0078002A"/>
    <w:rsid w:val="007B012A"/>
    <w:rsid w:val="007E5DEA"/>
    <w:rsid w:val="00846F81"/>
    <w:rsid w:val="008515C8"/>
    <w:rsid w:val="00862146"/>
    <w:rsid w:val="008844DC"/>
    <w:rsid w:val="008C2D40"/>
    <w:rsid w:val="008D660A"/>
    <w:rsid w:val="008E7239"/>
    <w:rsid w:val="008E7697"/>
    <w:rsid w:val="008F0820"/>
    <w:rsid w:val="008F3C2E"/>
    <w:rsid w:val="00900DD7"/>
    <w:rsid w:val="00911968"/>
    <w:rsid w:val="00920976"/>
    <w:rsid w:val="00942CA5"/>
    <w:rsid w:val="0096108B"/>
    <w:rsid w:val="00964CAF"/>
    <w:rsid w:val="00965A84"/>
    <w:rsid w:val="009A148E"/>
    <w:rsid w:val="009B44FD"/>
    <w:rsid w:val="009C5BA8"/>
    <w:rsid w:val="009C73E5"/>
    <w:rsid w:val="009D5929"/>
    <w:rsid w:val="009F09C7"/>
    <w:rsid w:val="009F280B"/>
    <w:rsid w:val="009F6A5A"/>
    <w:rsid w:val="00A21348"/>
    <w:rsid w:val="00A45A30"/>
    <w:rsid w:val="00A61DF7"/>
    <w:rsid w:val="00A734DE"/>
    <w:rsid w:val="00AA573B"/>
    <w:rsid w:val="00AC7331"/>
    <w:rsid w:val="00B017D3"/>
    <w:rsid w:val="00B13CB8"/>
    <w:rsid w:val="00B234B3"/>
    <w:rsid w:val="00B37A41"/>
    <w:rsid w:val="00B5335B"/>
    <w:rsid w:val="00B7010F"/>
    <w:rsid w:val="00B71671"/>
    <w:rsid w:val="00B720A2"/>
    <w:rsid w:val="00B778FD"/>
    <w:rsid w:val="00B8638C"/>
    <w:rsid w:val="00B9569C"/>
    <w:rsid w:val="00BA4EF1"/>
    <w:rsid w:val="00BA5D69"/>
    <w:rsid w:val="00BC11DE"/>
    <w:rsid w:val="00BC6E77"/>
    <w:rsid w:val="00C1289F"/>
    <w:rsid w:val="00C75F10"/>
    <w:rsid w:val="00C92B77"/>
    <w:rsid w:val="00CB146E"/>
    <w:rsid w:val="00CC294F"/>
    <w:rsid w:val="00CD02B2"/>
    <w:rsid w:val="00CE2644"/>
    <w:rsid w:val="00D13F5F"/>
    <w:rsid w:val="00D20A4A"/>
    <w:rsid w:val="00D257E9"/>
    <w:rsid w:val="00D323F9"/>
    <w:rsid w:val="00D36B6B"/>
    <w:rsid w:val="00D70191"/>
    <w:rsid w:val="00D77237"/>
    <w:rsid w:val="00D8519C"/>
    <w:rsid w:val="00D87AFB"/>
    <w:rsid w:val="00D931BD"/>
    <w:rsid w:val="00DA7462"/>
    <w:rsid w:val="00DB1369"/>
    <w:rsid w:val="00DB166F"/>
    <w:rsid w:val="00DF1FE3"/>
    <w:rsid w:val="00DF47A6"/>
    <w:rsid w:val="00DF7957"/>
    <w:rsid w:val="00E30713"/>
    <w:rsid w:val="00E31A81"/>
    <w:rsid w:val="00E355C5"/>
    <w:rsid w:val="00E37C06"/>
    <w:rsid w:val="00E40998"/>
    <w:rsid w:val="00E55E39"/>
    <w:rsid w:val="00E87A24"/>
    <w:rsid w:val="00EB01E6"/>
    <w:rsid w:val="00EC002C"/>
    <w:rsid w:val="00EC1CBE"/>
    <w:rsid w:val="00EC5C17"/>
    <w:rsid w:val="00EE65BE"/>
    <w:rsid w:val="00EF2999"/>
    <w:rsid w:val="00F20383"/>
    <w:rsid w:val="00F32990"/>
    <w:rsid w:val="00F372A4"/>
    <w:rsid w:val="00F67FC2"/>
    <w:rsid w:val="00F72F98"/>
    <w:rsid w:val="00F96FD4"/>
    <w:rsid w:val="00FB0E56"/>
    <w:rsid w:val="00FB7ACF"/>
    <w:rsid w:val="00FE46AC"/>
    <w:rsid w:val="00FF3A83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52F1CFC"/>
  <w15:chartTrackingRefBased/>
  <w15:docId w15:val="{185596C2-309A-48CD-AC3F-E897FB27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Names:_______________________________________                                   Activity#1</vt:lpstr>
    </vt:vector>
  </TitlesOfParts>
  <Company>UNC Asheville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Names:_______________________________________                                   Activity#1</dc:title>
  <dc:subject/>
  <dc:creator>Doug Miller</dc:creator>
  <cp:keywords/>
  <cp:lastModifiedBy>Doug Miller</cp:lastModifiedBy>
  <cp:revision>4</cp:revision>
  <dcterms:created xsi:type="dcterms:W3CDTF">2022-03-21T12:16:00Z</dcterms:created>
  <dcterms:modified xsi:type="dcterms:W3CDTF">2022-03-21T12:19:00Z</dcterms:modified>
</cp:coreProperties>
</file>